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17" w:type="dxa"/>
        <w:jc w:val="center"/>
        <w:tblInd w:w="-424" w:type="dxa"/>
        <w:tblLook w:val="04A0"/>
      </w:tblPr>
      <w:tblGrid>
        <w:gridCol w:w="4164"/>
        <w:gridCol w:w="5353"/>
      </w:tblGrid>
      <w:tr w:rsidR="00BE451B" w:rsidRPr="009261A3" w:rsidTr="004A6531">
        <w:trPr>
          <w:jc w:val="center"/>
        </w:trPr>
        <w:tc>
          <w:tcPr>
            <w:tcW w:w="4164" w:type="dxa"/>
          </w:tcPr>
          <w:p w:rsidR="00BE451B" w:rsidRPr="009261A3" w:rsidRDefault="00BE451B" w:rsidP="002F14BB">
            <w:pPr>
              <w:spacing w:after="120"/>
              <w:jc w:val="center"/>
              <w:rPr>
                <w:sz w:val="24"/>
                <w:szCs w:val="24"/>
              </w:rPr>
            </w:pPr>
            <w:r w:rsidRPr="009261A3">
              <w:rPr>
                <w:rFonts w:eastAsia="Times New Roman"/>
                <w:sz w:val="24"/>
                <w:szCs w:val="24"/>
              </w:rPr>
              <w:t>BỘ GIÁO DỤC VÀ ĐÀO TẠO</w:t>
            </w:r>
          </w:p>
          <w:p w:rsidR="00BE451B" w:rsidRPr="009261A3" w:rsidRDefault="00C732B7" w:rsidP="002F14BB">
            <w:pPr>
              <w:spacing w:after="120"/>
              <w:jc w:val="center"/>
              <w:rPr>
                <w:rFonts w:eastAsia="Times New Roman"/>
                <w:b/>
                <w:sz w:val="24"/>
                <w:szCs w:val="24"/>
              </w:rPr>
            </w:pPr>
            <w:r w:rsidRPr="003115B6">
              <w:rPr>
                <w:rFonts w:eastAsia="Times New Roman"/>
                <w:sz w:val="24"/>
                <w:szCs w:val="24"/>
              </w:rPr>
              <w:pict>
                <v:line id="_x0000_s1044" style="position:absolute;left:0;text-align:left;z-index:251657216" from="26.25pt,19.7pt" to="165.7pt,19.7pt" strokeweight="1pt"/>
              </w:pict>
            </w:r>
            <w:r w:rsidR="00BE451B" w:rsidRPr="009261A3">
              <w:rPr>
                <w:rFonts w:eastAsia="Times New Roman"/>
                <w:b/>
                <w:sz w:val="24"/>
                <w:szCs w:val="24"/>
              </w:rPr>
              <w:t>TRƯỜNG ĐH KINH TẾ QUỐC DÂN</w:t>
            </w:r>
          </w:p>
          <w:p w:rsidR="00BE451B" w:rsidRPr="009261A3" w:rsidRDefault="00BE451B" w:rsidP="002F14BB">
            <w:pPr>
              <w:tabs>
                <w:tab w:val="center" w:pos="1974"/>
                <w:tab w:val="right" w:pos="3948"/>
              </w:tabs>
              <w:spacing w:after="120"/>
              <w:rPr>
                <w:sz w:val="24"/>
                <w:szCs w:val="24"/>
              </w:rPr>
            </w:pPr>
            <w:r w:rsidRPr="009261A3">
              <w:rPr>
                <w:sz w:val="24"/>
                <w:szCs w:val="24"/>
              </w:rPr>
              <w:tab/>
            </w:r>
            <w:r w:rsidRPr="009261A3">
              <w:rPr>
                <w:sz w:val="24"/>
                <w:szCs w:val="24"/>
              </w:rPr>
              <w:tab/>
            </w:r>
          </w:p>
        </w:tc>
        <w:tc>
          <w:tcPr>
            <w:tcW w:w="5353" w:type="dxa"/>
          </w:tcPr>
          <w:p w:rsidR="00BE451B" w:rsidRPr="009261A3" w:rsidRDefault="00BE451B" w:rsidP="002F14BB">
            <w:pPr>
              <w:spacing w:after="120"/>
              <w:jc w:val="center"/>
              <w:rPr>
                <w:b/>
                <w:sz w:val="24"/>
                <w:szCs w:val="24"/>
              </w:rPr>
            </w:pPr>
            <w:r w:rsidRPr="009261A3">
              <w:rPr>
                <w:rFonts w:eastAsia="Times New Roman"/>
                <w:b/>
                <w:sz w:val="24"/>
                <w:szCs w:val="24"/>
              </w:rPr>
              <w:t>CỘNG HÒA XÃ HỘI CHỦ NGHĨA VIỆT NAM</w:t>
            </w:r>
          </w:p>
          <w:p w:rsidR="00BE451B" w:rsidRPr="009261A3" w:rsidRDefault="00C732B7" w:rsidP="002F14BB">
            <w:pPr>
              <w:spacing w:after="120"/>
              <w:jc w:val="center"/>
              <w:rPr>
                <w:rFonts w:eastAsia="Times New Roman"/>
                <w:b/>
                <w:sz w:val="24"/>
                <w:szCs w:val="24"/>
              </w:rPr>
            </w:pPr>
            <w:r w:rsidRPr="003115B6">
              <w:rPr>
                <w:rFonts w:eastAsia="Times New Roman"/>
                <w:sz w:val="24"/>
                <w:szCs w:val="24"/>
              </w:rPr>
              <w:pict>
                <v:line id="_x0000_s1045" style="position:absolute;left:0;text-align:left;z-index:251658240" from="68.85pt,19.7pt" to="189.25pt,19.7pt" strokeweight="1pt"/>
              </w:pict>
            </w:r>
            <w:r w:rsidR="00BE451B" w:rsidRPr="009261A3">
              <w:rPr>
                <w:rFonts w:eastAsia="Times New Roman"/>
                <w:b/>
                <w:sz w:val="24"/>
                <w:szCs w:val="24"/>
              </w:rPr>
              <w:t>Độc lập – Tự do – Hạnh phúc</w:t>
            </w:r>
          </w:p>
          <w:p w:rsidR="00BE451B" w:rsidRPr="009261A3" w:rsidRDefault="00BE451B" w:rsidP="002F14BB">
            <w:pPr>
              <w:spacing w:after="120"/>
              <w:jc w:val="center"/>
              <w:rPr>
                <w:sz w:val="24"/>
                <w:szCs w:val="24"/>
              </w:rPr>
            </w:pPr>
          </w:p>
        </w:tc>
      </w:tr>
    </w:tbl>
    <w:p w:rsidR="00BE451B" w:rsidRPr="009261A3" w:rsidRDefault="00BE451B" w:rsidP="000B6421">
      <w:pPr>
        <w:tabs>
          <w:tab w:val="left" w:pos="4690"/>
          <w:tab w:val="left" w:pos="5698"/>
          <w:tab w:val="left" w:pos="6588"/>
          <w:tab w:val="left" w:pos="11101"/>
          <w:tab w:val="left" w:pos="11323"/>
          <w:tab w:val="left" w:pos="12938"/>
        </w:tabs>
        <w:spacing w:after="120"/>
        <w:ind w:left="108"/>
        <w:jc w:val="center"/>
        <w:rPr>
          <w:rFonts w:eastAsia="Times New Roman"/>
          <w:b/>
          <w:bCs/>
          <w:color w:val="000000"/>
          <w:sz w:val="26"/>
          <w:szCs w:val="26"/>
        </w:rPr>
      </w:pPr>
      <w:r w:rsidRPr="009261A3">
        <w:rPr>
          <w:rFonts w:eastAsia="Times New Roman"/>
          <w:b/>
          <w:bCs/>
          <w:color w:val="000000"/>
          <w:sz w:val="26"/>
          <w:szCs w:val="26"/>
        </w:rPr>
        <w:t>ĐỀ CƯƠNG CHI TIẾT HỌC PHẦN</w:t>
      </w:r>
    </w:p>
    <w:p w:rsidR="00F628A3" w:rsidRPr="009261A3" w:rsidRDefault="00F628A3" w:rsidP="000B6421">
      <w:pPr>
        <w:tabs>
          <w:tab w:val="left" w:pos="4690"/>
          <w:tab w:val="left" w:pos="5698"/>
          <w:tab w:val="left" w:pos="6588"/>
          <w:tab w:val="left" w:pos="11101"/>
          <w:tab w:val="left" w:pos="11323"/>
          <w:tab w:val="left" w:pos="12938"/>
        </w:tabs>
        <w:spacing w:after="120"/>
        <w:ind w:left="108"/>
        <w:jc w:val="center"/>
        <w:rPr>
          <w:rFonts w:eastAsia="Times New Roman"/>
          <w:b/>
          <w:bCs/>
          <w:color w:val="000000"/>
          <w:sz w:val="26"/>
          <w:szCs w:val="26"/>
        </w:rPr>
      </w:pPr>
    </w:p>
    <w:p w:rsidR="006D4C8D" w:rsidRPr="009261A3" w:rsidRDefault="00BE451B" w:rsidP="002F14BB">
      <w:pPr>
        <w:widowControl w:val="0"/>
        <w:adjustRightInd w:val="0"/>
        <w:snapToGrid w:val="0"/>
        <w:spacing w:after="120"/>
        <w:ind w:left="-142"/>
        <w:jc w:val="center"/>
        <w:rPr>
          <w:rFonts w:eastAsia="Times New Roman"/>
          <w:color w:val="000000"/>
          <w:sz w:val="26"/>
          <w:szCs w:val="26"/>
        </w:rPr>
      </w:pPr>
      <w:r w:rsidRPr="009261A3">
        <w:rPr>
          <w:rFonts w:eastAsia="Times New Roman"/>
          <w:color w:val="000000"/>
          <w:sz w:val="26"/>
          <w:szCs w:val="26"/>
        </w:rPr>
        <w:t xml:space="preserve">TRÌNH ĐỘ ĐÀO TẠO: </w:t>
      </w:r>
      <w:r w:rsidRPr="009261A3">
        <w:rPr>
          <w:rFonts w:eastAsia="Times New Roman"/>
          <w:b/>
          <w:color w:val="000000"/>
          <w:sz w:val="26"/>
          <w:szCs w:val="26"/>
        </w:rPr>
        <w:t xml:space="preserve">ĐẠI HỌC             </w:t>
      </w:r>
      <w:r w:rsidRPr="009261A3">
        <w:rPr>
          <w:rFonts w:eastAsia="Times New Roman"/>
          <w:color w:val="000000"/>
          <w:sz w:val="26"/>
          <w:szCs w:val="26"/>
        </w:rPr>
        <w:t xml:space="preserve"> LOẠI HÌNH ĐÀO TẠO: </w:t>
      </w:r>
      <w:r w:rsidRPr="009261A3">
        <w:rPr>
          <w:rFonts w:eastAsia="Times New Roman"/>
          <w:b/>
          <w:color w:val="000000"/>
          <w:sz w:val="26"/>
          <w:szCs w:val="26"/>
        </w:rPr>
        <w:t>CHÍNH QUY</w:t>
      </w:r>
    </w:p>
    <w:p w:rsidR="006D4C8D" w:rsidRPr="009261A3" w:rsidRDefault="005F07D4" w:rsidP="002F14BB">
      <w:pPr>
        <w:widowControl w:val="0"/>
        <w:adjustRightInd w:val="0"/>
        <w:snapToGrid w:val="0"/>
        <w:spacing w:after="120"/>
        <w:rPr>
          <w:rFonts w:eastAsia="Times New Roman"/>
          <w:b/>
          <w:color w:val="000000"/>
          <w:sz w:val="26"/>
          <w:szCs w:val="26"/>
        </w:rPr>
      </w:pPr>
      <w:r w:rsidRPr="009261A3">
        <w:rPr>
          <w:rFonts w:eastAsia="Times New Roman"/>
          <w:b/>
          <w:color w:val="000000"/>
          <w:sz w:val="26"/>
          <w:szCs w:val="26"/>
        </w:rPr>
        <w:t>1. TÊN HỌC PHẦN</w:t>
      </w:r>
    </w:p>
    <w:p w:rsidR="006D4C8D" w:rsidRPr="009261A3" w:rsidRDefault="006D4C8D" w:rsidP="002F14BB">
      <w:pPr>
        <w:widowControl w:val="0"/>
        <w:adjustRightInd w:val="0"/>
        <w:snapToGrid w:val="0"/>
        <w:spacing w:after="120"/>
        <w:ind w:firstLine="720"/>
        <w:rPr>
          <w:rFonts w:eastAsia="Times New Roman"/>
          <w:color w:val="000000"/>
          <w:sz w:val="26"/>
          <w:szCs w:val="26"/>
        </w:rPr>
      </w:pPr>
      <w:r w:rsidRPr="009261A3">
        <w:rPr>
          <w:rFonts w:eastAsia="Times New Roman"/>
          <w:color w:val="000000"/>
          <w:sz w:val="26"/>
          <w:szCs w:val="26"/>
        </w:rPr>
        <w:t xml:space="preserve">Tiếng Việt: </w:t>
      </w:r>
      <w:r w:rsidRPr="009261A3">
        <w:rPr>
          <w:rFonts w:eastAsia="Times New Roman"/>
          <w:b/>
          <w:color w:val="000000"/>
          <w:sz w:val="26"/>
          <w:szCs w:val="26"/>
        </w:rPr>
        <w:t>THỊ TRƯỜNG BẤT ĐỘNG SẢN</w:t>
      </w:r>
      <w:r w:rsidRPr="009261A3">
        <w:rPr>
          <w:rFonts w:eastAsia="Times New Roman"/>
          <w:b/>
          <w:color w:val="000000"/>
          <w:sz w:val="26"/>
          <w:szCs w:val="26"/>
        </w:rPr>
        <w:tab/>
      </w:r>
    </w:p>
    <w:p w:rsidR="006D4C8D" w:rsidRPr="009261A3" w:rsidRDefault="006D4C8D" w:rsidP="002F14BB">
      <w:pPr>
        <w:widowControl w:val="0"/>
        <w:adjustRightInd w:val="0"/>
        <w:snapToGrid w:val="0"/>
        <w:spacing w:after="120"/>
        <w:ind w:firstLine="720"/>
        <w:rPr>
          <w:rFonts w:eastAsia="Times New Roman"/>
          <w:b/>
          <w:color w:val="000000"/>
          <w:sz w:val="26"/>
          <w:szCs w:val="26"/>
        </w:rPr>
      </w:pPr>
      <w:r w:rsidRPr="009261A3">
        <w:rPr>
          <w:rFonts w:eastAsia="Times New Roman"/>
          <w:color w:val="000000"/>
          <w:sz w:val="26"/>
          <w:szCs w:val="26"/>
        </w:rPr>
        <w:t xml:space="preserve">Tiếng Anh: </w:t>
      </w:r>
      <w:r w:rsidRPr="009261A3">
        <w:rPr>
          <w:rFonts w:eastAsia="Times New Roman"/>
          <w:b/>
          <w:color w:val="000000"/>
          <w:sz w:val="26"/>
          <w:szCs w:val="26"/>
        </w:rPr>
        <w:t>REAL ESTATE MARKET</w:t>
      </w:r>
    </w:p>
    <w:p w:rsidR="006D4C8D" w:rsidRDefault="006D4C8D" w:rsidP="002F14BB">
      <w:pPr>
        <w:widowControl w:val="0"/>
        <w:adjustRightInd w:val="0"/>
        <w:snapToGrid w:val="0"/>
        <w:spacing w:after="120"/>
        <w:ind w:firstLine="720"/>
        <w:rPr>
          <w:rFonts w:eastAsia="Times New Roman"/>
          <w:b/>
          <w:color w:val="000000"/>
          <w:sz w:val="26"/>
          <w:szCs w:val="26"/>
        </w:rPr>
      </w:pPr>
      <w:r w:rsidRPr="009261A3">
        <w:rPr>
          <w:rFonts w:eastAsia="Times New Roman"/>
          <w:color w:val="000000"/>
          <w:sz w:val="26"/>
          <w:szCs w:val="26"/>
        </w:rPr>
        <w:t xml:space="preserve">Mã học phần:  </w:t>
      </w:r>
      <w:r w:rsidRPr="009261A3">
        <w:rPr>
          <w:rFonts w:eastAsia="Times New Roman"/>
          <w:b/>
          <w:color w:val="000000"/>
          <w:sz w:val="26"/>
          <w:szCs w:val="26"/>
        </w:rPr>
        <w:t>TN</w:t>
      </w:r>
      <w:r w:rsidR="00907766" w:rsidRPr="009261A3">
        <w:rPr>
          <w:rFonts w:eastAsia="Times New Roman"/>
          <w:b/>
          <w:color w:val="000000"/>
          <w:sz w:val="26"/>
          <w:szCs w:val="26"/>
        </w:rPr>
        <w:t>BD</w:t>
      </w:r>
      <w:r w:rsidR="00F628A3" w:rsidRPr="009261A3">
        <w:rPr>
          <w:rFonts w:eastAsia="Times New Roman"/>
          <w:b/>
          <w:color w:val="000000"/>
          <w:sz w:val="26"/>
          <w:szCs w:val="26"/>
        </w:rPr>
        <w:t>1109</w:t>
      </w:r>
      <w:r w:rsidRPr="009261A3">
        <w:rPr>
          <w:rFonts w:eastAsia="Times New Roman"/>
          <w:color w:val="000000"/>
          <w:sz w:val="26"/>
          <w:szCs w:val="26"/>
        </w:rPr>
        <w:tab/>
      </w:r>
      <w:r w:rsidRPr="009261A3">
        <w:rPr>
          <w:rFonts w:eastAsia="Times New Roman"/>
          <w:color w:val="000000"/>
          <w:sz w:val="26"/>
          <w:szCs w:val="26"/>
        </w:rPr>
        <w:tab/>
      </w:r>
      <w:r w:rsidRPr="009261A3">
        <w:rPr>
          <w:rFonts w:eastAsia="Times New Roman"/>
          <w:color w:val="000000"/>
          <w:sz w:val="26"/>
          <w:szCs w:val="26"/>
        </w:rPr>
        <w:tab/>
      </w:r>
      <w:r w:rsidR="00BE451B" w:rsidRPr="009261A3">
        <w:rPr>
          <w:rFonts w:eastAsia="Times New Roman"/>
          <w:color w:val="000000"/>
          <w:sz w:val="26"/>
          <w:szCs w:val="26"/>
        </w:rPr>
        <w:t>S</w:t>
      </w:r>
      <w:r w:rsidRPr="009261A3">
        <w:rPr>
          <w:rFonts w:eastAsia="Times New Roman"/>
          <w:color w:val="000000"/>
          <w:sz w:val="26"/>
          <w:szCs w:val="26"/>
        </w:rPr>
        <w:t xml:space="preserve">ố tín chỉ: </w:t>
      </w:r>
      <w:r w:rsidR="00C732B7" w:rsidRPr="00C732B7">
        <w:rPr>
          <w:rFonts w:eastAsia="Times New Roman"/>
          <w:b/>
          <w:color w:val="000000"/>
          <w:sz w:val="26"/>
          <w:szCs w:val="26"/>
        </w:rPr>
        <w:t>0</w:t>
      </w:r>
      <w:r w:rsidRPr="00C732B7">
        <w:rPr>
          <w:rFonts w:eastAsia="Times New Roman"/>
          <w:b/>
          <w:color w:val="000000"/>
          <w:sz w:val="26"/>
          <w:szCs w:val="26"/>
        </w:rPr>
        <w:t>3</w:t>
      </w:r>
    </w:p>
    <w:p w:rsidR="00C732B7" w:rsidRPr="009261A3" w:rsidRDefault="00C732B7" w:rsidP="002F14BB">
      <w:pPr>
        <w:widowControl w:val="0"/>
        <w:adjustRightInd w:val="0"/>
        <w:snapToGrid w:val="0"/>
        <w:spacing w:after="120"/>
        <w:ind w:firstLine="720"/>
        <w:rPr>
          <w:rFonts w:eastAsia="Times New Roman"/>
          <w:color w:val="000000"/>
          <w:sz w:val="26"/>
          <w:szCs w:val="26"/>
        </w:rPr>
      </w:pPr>
    </w:p>
    <w:p w:rsidR="006D4C8D" w:rsidRDefault="006D4C8D" w:rsidP="002F14BB">
      <w:pPr>
        <w:widowControl w:val="0"/>
        <w:adjustRightInd w:val="0"/>
        <w:snapToGrid w:val="0"/>
        <w:spacing w:after="120"/>
        <w:rPr>
          <w:rFonts w:eastAsia="Times New Roman"/>
          <w:color w:val="000000"/>
          <w:sz w:val="26"/>
          <w:szCs w:val="26"/>
        </w:rPr>
      </w:pPr>
      <w:r w:rsidRPr="009261A3">
        <w:rPr>
          <w:rFonts w:eastAsia="Times New Roman"/>
          <w:b/>
          <w:color w:val="000000"/>
          <w:sz w:val="26"/>
          <w:szCs w:val="26"/>
        </w:rPr>
        <w:t>2. BỘ MÔN PHỤ TRÁCH GIẢNG DẠY:</w:t>
      </w:r>
      <w:r w:rsidRPr="009261A3">
        <w:rPr>
          <w:rFonts w:eastAsia="Times New Roman"/>
          <w:color w:val="000000"/>
          <w:sz w:val="26"/>
          <w:szCs w:val="26"/>
        </w:rPr>
        <w:t xml:space="preserve"> KINH DOANH BẤT ĐỘNG SẢN</w:t>
      </w:r>
    </w:p>
    <w:p w:rsidR="00C732B7" w:rsidRPr="009261A3" w:rsidRDefault="00C732B7" w:rsidP="002F14BB">
      <w:pPr>
        <w:widowControl w:val="0"/>
        <w:adjustRightInd w:val="0"/>
        <w:snapToGrid w:val="0"/>
        <w:spacing w:after="120"/>
        <w:rPr>
          <w:rFonts w:eastAsia="Times New Roman"/>
          <w:color w:val="000000"/>
          <w:sz w:val="26"/>
          <w:szCs w:val="26"/>
        </w:rPr>
      </w:pPr>
    </w:p>
    <w:p w:rsidR="006D4C8D" w:rsidRDefault="006D4C8D" w:rsidP="002F14BB">
      <w:pPr>
        <w:widowControl w:val="0"/>
        <w:adjustRightInd w:val="0"/>
        <w:snapToGrid w:val="0"/>
        <w:spacing w:after="120"/>
        <w:rPr>
          <w:rFonts w:eastAsia="Times New Roman"/>
          <w:color w:val="000000"/>
          <w:sz w:val="26"/>
          <w:szCs w:val="26"/>
        </w:rPr>
      </w:pPr>
      <w:r w:rsidRPr="009261A3">
        <w:rPr>
          <w:rFonts w:eastAsia="Times New Roman"/>
          <w:b/>
          <w:color w:val="000000"/>
          <w:sz w:val="26"/>
          <w:szCs w:val="26"/>
        </w:rPr>
        <w:t>3. ĐIỀU KIỆN HỌC TRƯỚC:</w:t>
      </w:r>
      <w:r w:rsidR="009343B9" w:rsidRPr="009261A3">
        <w:rPr>
          <w:rFonts w:eastAsia="Times New Roman"/>
          <w:color w:val="000000"/>
          <w:sz w:val="26"/>
          <w:szCs w:val="26"/>
        </w:rPr>
        <w:t>Không</w:t>
      </w:r>
    </w:p>
    <w:p w:rsidR="00C732B7" w:rsidRPr="009261A3" w:rsidRDefault="00C732B7" w:rsidP="002F14BB">
      <w:pPr>
        <w:widowControl w:val="0"/>
        <w:adjustRightInd w:val="0"/>
        <w:snapToGrid w:val="0"/>
        <w:spacing w:after="120"/>
        <w:rPr>
          <w:rFonts w:eastAsia="Times New Roman"/>
          <w:color w:val="000000"/>
          <w:sz w:val="26"/>
          <w:szCs w:val="26"/>
        </w:rPr>
      </w:pPr>
    </w:p>
    <w:p w:rsidR="005F07D4" w:rsidRPr="009261A3" w:rsidRDefault="006D4C8D" w:rsidP="002F14BB">
      <w:pPr>
        <w:widowControl w:val="0"/>
        <w:adjustRightInd w:val="0"/>
        <w:snapToGrid w:val="0"/>
        <w:spacing w:after="120"/>
        <w:jc w:val="both"/>
        <w:rPr>
          <w:rFonts w:eastAsia="Times New Roman"/>
          <w:b/>
          <w:color w:val="000000"/>
          <w:sz w:val="26"/>
          <w:szCs w:val="26"/>
        </w:rPr>
      </w:pPr>
      <w:r w:rsidRPr="009261A3">
        <w:rPr>
          <w:rFonts w:eastAsia="Times New Roman"/>
          <w:b/>
          <w:color w:val="000000"/>
          <w:sz w:val="26"/>
          <w:szCs w:val="26"/>
        </w:rPr>
        <w:t>4. MÔ TẢ HỌC PHẦN</w:t>
      </w:r>
    </w:p>
    <w:p w:rsidR="006D4C8D" w:rsidRDefault="00121E32" w:rsidP="002F14BB">
      <w:pPr>
        <w:widowControl w:val="0"/>
        <w:adjustRightInd w:val="0"/>
        <w:snapToGrid w:val="0"/>
        <w:spacing w:after="120"/>
        <w:jc w:val="both"/>
        <w:rPr>
          <w:rFonts w:eastAsia="Times New Roman"/>
          <w:bCs/>
          <w:color w:val="000000"/>
          <w:sz w:val="26"/>
          <w:szCs w:val="26"/>
        </w:rPr>
      </w:pPr>
      <w:r w:rsidRPr="009261A3">
        <w:rPr>
          <w:rFonts w:eastAsia="Times New Roman"/>
          <w:bCs/>
          <w:sz w:val="26"/>
          <w:szCs w:val="26"/>
        </w:rPr>
        <w:t xml:space="preserve">Học phần dành cho sinh viên </w:t>
      </w:r>
      <w:r w:rsidRPr="009261A3">
        <w:rPr>
          <w:rFonts w:eastAsia="Times New Roman"/>
          <w:bCs/>
          <w:i/>
          <w:sz w:val="26"/>
          <w:szCs w:val="26"/>
        </w:rPr>
        <w:t>ngành</w:t>
      </w:r>
      <w:r w:rsidRPr="009261A3">
        <w:rPr>
          <w:rFonts w:eastAsia="Times New Roman"/>
          <w:bCs/>
          <w:sz w:val="26"/>
          <w:szCs w:val="26"/>
        </w:rPr>
        <w:t xml:space="preserve"> Bất động sản, </w:t>
      </w:r>
      <w:r w:rsidR="006D4C8D" w:rsidRPr="009261A3">
        <w:rPr>
          <w:rFonts w:eastAsia="Times New Roman"/>
          <w:bCs/>
          <w:color w:val="000000"/>
          <w:sz w:val="26"/>
          <w:szCs w:val="26"/>
        </w:rPr>
        <w:t>cung cấp những kiến thức cơ bản về sự vận động và phát triển thị trường bất động sản, quan hệ cung cầu và sự tác động của chúng đối với giá cả bất động sản; Phân tích xu hướng biến động cung, cầu và giá cả bất động sản, cơ chế cân bằng cung cầu và cơ chế hình thành giá cả bất động sản. Học phần trang bị cho người học kỹ năng phân tích sâu về thị trường bất động sản với các phương pháp, các bước tiến hành phân tích, cơ chế vận hành với những tình huống cụ thể; cung cấp cho người học cơ sở khoa học để xây dựng hệ thống chỉ số đánh giá thị trường bất động sản, là cơ sở để dự báo xu hướng vận động, phát triển của thị trường bất động sản. Đồng thời, học phần cũng nghiên cứu các công cụ quản lý của nhà nước để khắc phục những khiếm khuyết và điều tiết thị trường bất động sản, trang bị cho người học kiến thức về hệ thống chính sách nhằm phát triển thị trường bất động sản ở Việt Nam.</w:t>
      </w:r>
    </w:p>
    <w:p w:rsidR="00C732B7" w:rsidRPr="009261A3" w:rsidRDefault="00C732B7" w:rsidP="002F14BB">
      <w:pPr>
        <w:widowControl w:val="0"/>
        <w:adjustRightInd w:val="0"/>
        <w:snapToGrid w:val="0"/>
        <w:spacing w:after="120"/>
        <w:jc w:val="both"/>
        <w:rPr>
          <w:rFonts w:eastAsia="Times New Roman"/>
          <w:bCs/>
          <w:color w:val="000000"/>
          <w:sz w:val="26"/>
          <w:szCs w:val="26"/>
        </w:rPr>
      </w:pPr>
    </w:p>
    <w:p w:rsidR="005F07D4" w:rsidRPr="009261A3" w:rsidRDefault="006D4C8D" w:rsidP="002F14BB">
      <w:pPr>
        <w:widowControl w:val="0"/>
        <w:adjustRightInd w:val="0"/>
        <w:snapToGrid w:val="0"/>
        <w:spacing w:after="120"/>
        <w:jc w:val="both"/>
        <w:rPr>
          <w:rFonts w:eastAsia="Times New Roman"/>
          <w:b/>
          <w:color w:val="000000"/>
          <w:sz w:val="26"/>
          <w:szCs w:val="26"/>
        </w:rPr>
      </w:pPr>
      <w:r w:rsidRPr="009261A3">
        <w:rPr>
          <w:rFonts w:eastAsia="Times New Roman"/>
          <w:b/>
          <w:color w:val="000000"/>
          <w:sz w:val="26"/>
          <w:szCs w:val="26"/>
        </w:rPr>
        <w:t>5. MỤC TIÊU HỌC PHẦN</w:t>
      </w:r>
    </w:p>
    <w:p w:rsidR="006D4C8D" w:rsidRPr="009261A3" w:rsidRDefault="006D4C8D" w:rsidP="002F14BB">
      <w:pPr>
        <w:widowControl w:val="0"/>
        <w:adjustRightInd w:val="0"/>
        <w:snapToGrid w:val="0"/>
        <w:spacing w:after="120"/>
        <w:jc w:val="both"/>
        <w:rPr>
          <w:rFonts w:eastAsia="Times New Roman"/>
          <w:color w:val="000000"/>
          <w:sz w:val="26"/>
          <w:szCs w:val="26"/>
        </w:rPr>
      </w:pPr>
      <w:r w:rsidRPr="009261A3">
        <w:rPr>
          <w:rFonts w:eastAsia="Times New Roman"/>
          <w:color w:val="000000"/>
          <w:sz w:val="26"/>
          <w:szCs w:val="26"/>
        </w:rPr>
        <w:t xml:space="preserve">Sinh viên hoàn thành </w:t>
      </w:r>
      <w:r w:rsidR="00907766" w:rsidRPr="009261A3">
        <w:rPr>
          <w:rFonts w:eastAsia="Times New Roman"/>
          <w:color w:val="000000"/>
          <w:sz w:val="26"/>
          <w:szCs w:val="26"/>
        </w:rPr>
        <w:t xml:space="preserve">học phần </w:t>
      </w:r>
      <w:r w:rsidRPr="009261A3">
        <w:rPr>
          <w:rFonts w:eastAsia="Times New Roman"/>
          <w:color w:val="000000"/>
          <w:sz w:val="26"/>
          <w:szCs w:val="26"/>
        </w:rPr>
        <w:t>Thị trường bất động sản sẽ nắm vững những lý luận cơ sở về thị trường bất động sản</w:t>
      </w:r>
      <w:r w:rsidR="00245B6A" w:rsidRPr="009261A3">
        <w:rPr>
          <w:rFonts w:eastAsia="Times New Roman"/>
          <w:color w:val="000000"/>
          <w:sz w:val="26"/>
          <w:szCs w:val="26"/>
        </w:rPr>
        <w:t xml:space="preserve">, </w:t>
      </w:r>
      <w:r w:rsidR="0090204A" w:rsidRPr="009261A3">
        <w:rPr>
          <w:rFonts w:eastAsia="Times New Roman"/>
          <w:color w:val="000000"/>
          <w:sz w:val="26"/>
          <w:szCs w:val="26"/>
        </w:rPr>
        <w:t>hiểu rõ sự hình thành và</w:t>
      </w:r>
      <w:r w:rsidR="00245B6A" w:rsidRPr="009261A3">
        <w:rPr>
          <w:rFonts w:eastAsia="Times New Roman"/>
          <w:color w:val="000000"/>
          <w:sz w:val="26"/>
          <w:szCs w:val="26"/>
        </w:rPr>
        <w:t xml:space="preserve"> các giai đoạn phát triển của thị trường bất động  sản, có kỹ năng để phân tích biến động cung, cầu và giá cả bất động sản; có kiến thức và kỹ năng để phân tích thị trường bất động sản; nắm vững được các công cụ của </w:t>
      </w:r>
      <w:r w:rsidRPr="009261A3">
        <w:rPr>
          <w:rFonts w:eastAsia="Times New Roman"/>
          <w:color w:val="000000"/>
          <w:sz w:val="26"/>
          <w:szCs w:val="26"/>
        </w:rPr>
        <w:t xml:space="preserve">Nhà nước </w:t>
      </w:r>
      <w:r w:rsidR="00245B6A" w:rsidRPr="009261A3">
        <w:rPr>
          <w:rFonts w:eastAsia="Times New Roman"/>
          <w:color w:val="000000"/>
          <w:sz w:val="26"/>
          <w:szCs w:val="26"/>
        </w:rPr>
        <w:t>để quản lý</w:t>
      </w:r>
      <w:r w:rsidRPr="009261A3">
        <w:rPr>
          <w:rFonts w:eastAsia="Times New Roman"/>
          <w:color w:val="000000"/>
          <w:sz w:val="26"/>
          <w:szCs w:val="26"/>
        </w:rPr>
        <w:t xml:space="preserve"> thị trường</w:t>
      </w:r>
      <w:r w:rsidR="00245B6A" w:rsidRPr="009261A3">
        <w:rPr>
          <w:rFonts w:eastAsia="Times New Roman"/>
          <w:color w:val="000000"/>
          <w:sz w:val="26"/>
          <w:szCs w:val="26"/>
        </w:rPr>
        <w:t xml:space="preserve"> bất động sản</w:t>
      </w:r>
      <w:r w:rsidRPr="009261A3">
        <w:rPr>
          <w:rFonts w:eastAsia="Times New Roman"/>
          <w:color w:val="000000"/>
          <w:sz w:val="26"/>
          <w:szCs w:val="26"/>
        </w:rPr>
        <w:t>.</w:t>
      </w:r>
    </w:p>
    <w:p w:rsidR="006D4C8D" w:rsidRPr="009261A3" w:rsidRDefault="002F14BB" w:rsidP="002F14BB">
      <w:pPr>
        <w:widowControl w:val="0"/>
        <w:adjustRightInd w:val="0"/>
        <w:snapToGrid w:val="0"/>
        <w:spacing w:after="120"/>
        <w:jc w:val="both"/>
        <w:rPr>
          <w:rFonts w:eastAsia="Times New Roman"/>
          <w:b/>
          <w:color w:val="000000"/>
          <w:sz w:val="26"/>
          <w:szCs w:val="26"/>
        </w:rPr>
      </w:pPr>
      <w:r w:rsidRPr="009261A3">
        <w:rPr>
          <w:rFonts w:eastAsia="Times New Roman"/>
          <w:b/>
          <w:color w:val="000000"/>
          <w:sz w:val="26"/>
          <w:szCs w:val="26"/>
        </w:rPr>
        <w:br w:type="page"/>
      </w:r>
      <w:r w:rsidR="005F07D4" w:rsidRPr="009261A3">
        <w:rPr>
          <w:rFonts w:eastAsia="Times New Roman"/>
          <w:b/>
          <w:color w:val="000000"/>
          <w:sz w:val="26"/>
          <w:szCs w:val="26"/>
        </w:rPr>
        <w:lastRenderedPageBreak/>
        <w:t>6. NỘI DUNG HỌC PHẦN</w:t>
      </w:r>
    </w:p>
    <w:p w:rsidR="00A01087" w:rsidRPr="009261A3" w:rsidRDefault="00A01087" w:rsidP="002F14BB">
      <w:pPr>
        <w:adjustRightInd w:val="0"/>
        <w:snapToGrid w:val="0"/>
        <w:spacing w:after="120"/>
        <w:jc w:val="center"/>
        <w:rPr>
          <w:b/>
          <w:sz w:val="26"/>
          <w:szCs w:val="26"/>
        </w:rPr>
      </w:pPr>
      <w:r w:rsidRPr="009261A3">
        <w:rPr>
          <w:b/>
          <w:sz w:val="26"/>
          <w:szCs w:val="26"/>
        </w:rPr>
        <w:t>PHÂN BỔ THỜI GIAN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1166"/>
        <w:gridCol w:w="1276"/>
        <w:gridCol w:w="1440"/>
        <w:gridCol w:w="1395"/>
      </w:tblGrid>
      <w:tr w:rsidR="00A01087" w:rsidRPr="009261A3" w:rsidTr="002F14B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sz w:val="26"/>
                <w:szCs w:val="26"/>
                <w:lang w:val="pt-BR"/>
              </w:rPr>
            </w:pPr>
            <w:r w:rsidRPr="009261A3">
              <w:rPr>
                <w:b/>
                <w:bCs/>
                <w:sz w:val="26"/>
                <w:szCs w:val="26"/>
                <w:lang w:val="pt-BR"/>
              </w:rPr>
              <w:t>STT</w:t>
            </w:r>
          </w:p>
        </w:tc>
        <w:tc>
          <w:tcPr>
            <w:tcW w:w="3249" w:type="dxa"/>
            <w:vMerge w:val="restart"/>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sz w:val="26"/>
                <w:szCs w:val="26"/>
                <w:lang w:val="pt-BR"/>
              </w:rPr>
            </w:pPr>
            <w:r w:rsidRPr="009261A3">
              <w:rPr>
                <w:b/>
                <w:bCs/>
                <w:sz w:val="26"/>
                <w:szCs w:val="26"/>
                <w:lang w:val="pt-BR"/>
              </w:rPr>
              <w:t>Nội dung</w:t>
            </w:r>
          </w:p>
        </w:tc>
        <w:tc>
          <w:tcPr>
            <w:tcW w:w="1166" w:type="dxa"/>
            <w:vMerge w:val="restart"/>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sz w:val="26"/>
                <w:szCs w:val="26"/>
                <w:lang w:val="pt-BR"/>
              </w:rPr>
            </w:pPr>
            <w:r w:rsidRPr="009261A3">
              <w:rPr>
                <w:b/>
                <w:bCs/>
                <w:sz w:val="26"/>
                <w:szCs w:val="26"/>
                <w:lang w:val="pt-BR"/>
              </w:rPr>
              <w:t>Tổng số tiết</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sz w:val="26"/>
                <w:szCs w:val="26"/>
                <w:lang w:val="pt-BR"/>
              </w:rPr>
            </w:pPr>
            <w:r w:rsidRPr="009261A3">
              <w:rPr>
                <w:b/>
                <w:bCs/>
                <w:sz w:val="26"/>
                <w:szCs w:val="26"/>
                <w:lang w:val="pt-BR"/>
              </w:rPr>
              <w:t>Trong đó</w:t>
            </w:r>
          </w:p>
        </w:tc>
        <w:tc>
          <w:tcPr>
            <w:tcW w:w="1395"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sz w:val="26"/>
                <w:szCs w:val="26"/>
                <w:lang w:val="pt-BR"/>
              </w:rPr>
            </w:pPr>
            <w:r w:rsidRPr="009261A3">
              <w:rPr>
                <w:b/>
                <w:bCs/>
                <w:sz w:val="26"/>
                <w:szCs w:val="26"/>
                <w:lang w:val="pt-BR"/>
              </w:rPr>
              <w:t>Ghi chú</w:t>
            </w:r>
          </w:p>
        </w:tc>
      </w:tr>
      <w:tr w:rsidR="00A01087" w:rsidRPr="009261A3" w:rsidTr="002F14B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i/>
                <w:sz w:val="26"/>
                <w:szCs w:val="26"/>
                <w:lang w:val="pt-BR"/>
              </w:rPr>
            </w:pPr>
          </w:p>
        </w:tc>
        <w:tc>
          <w:tcPr>
            <w:tcW w:w="3249" w:type="dxa"/>
            <w:vMerge/>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i/>
                <w:sz w:val="26"/>
                <w:szCs w:val="26"/>
                <w:lang w:val="pt-BR"/>
              </w:rPr>
            </w:pPr>
          </w:p>
        </w:tc>
        <w:tc>
          <w:tcPr>
            <w:tcW w:w="1166" w:type="dxa"/>
            <w:vMerge/>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i/>
                <w:sz w:val="26"/>
                <w:szCs w:val="26"/>
                <w:lang w:val="pt-BR"/>
              </w:rPr>
            </w:pPr>
          </w:p>
        </w:tc>
        <w:tc>
          <w:tcPr>
            <w:tcW w:w="127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i/>
                <w:sz w:val="26"/>
                <w:szCs w:val="26"/>
                <w:lang w:val="pt-BR"/>
              </w:rPr>
            </w:pPr>
            <w:r w:rsidRPr="009261A3">
              <w:rPr>
                <w:b/>
                <w:bCs/>
                <w:i/>
                <w:sz w:val="26"/>
                <w:szCs w:val="26"/>
                <w:lang w:val="pt-BR"/>
              </w:rPr>
              <w:t>Lý thuyết</w:t>
            </w:r>
          </w:p>
        </w:tc>
        <w:tc>
          <w:tcPr>
            <w:tcW w:w="1440"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i/>
                <w:sz w:val="26"/>
                <w:szCs w:val="26"/>
                <w:lang w:val="pt-BR"/>
              </w:rPr>
            </w:pPr>
            <w:r w:rsidRPr="009261A3">
              <w:rPr>
                <w:b/>
                <w:bCs/>
                <w:i/>
                <w:sz w:val="26"/>
                <w:szCs w:val="26"/>
                <w:lang w:val="pt-BR"/>
              </w:rPr>
              <w:t>Bài tập, thảo luận, kiểm tra</w:t>
            </w:r>
          </w:p>
        </w:tc>
        <w:tc>
          <w:tcPr>
            <w:tcW w:w="1395"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i/>
                <w:sz w:val="26"/>
                <w:szCs w:val="26"/>
                <w:lang w:val="pt-BR"/>
              </w:rPr>
            </w:pPr>
          </w:p>
        </w:tc>
      </w:tr>
      <w:tr w:rsidR="00A01087" w:rsidRPr="009261A3" w:rsidTr="002F14BB">
        <w:trPr>
          <w:cantSplit/>
        </w:trPr>
        <w:tc>
          <w:tcPr>
            <w:tcW w:w="828"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1</w:t>
            </w:r>
          </w:p>
        </w:tc>
        <w:tc>
          <w:tcPr>
            <w:tcW w:w="3249"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132394">
            <w:pPr>
              <w:widowControl w:val="0"/>
              <w:adjustRightInd w:val="0"/>
              <w:snapToGrid w:val="0"/>
              <w:spacing w:after="120"/>
              <w:jc w:val="both"/>
              <w:rPr>
                <w:bCs/>
                <w:iCs/>
                <w:color w:val="000000"/>
                <w:sz w:val="26"/>
                <w:szCs w:val="26"/>
                <w:lang w:val="pt-BR"/>
              </w:rPr>
            </w:pPr>
            <w:r w:rsidRPr="009261A3">
              <w:rPr>
                <w:bCs/>
                <w:iCs/>
                <w:color w:val="000000"/>
                <w:sz w:val="26"/>
                <w:szCs w:val="26"/>
                <w:lang w:val="pt-BR"/>
              </w:rPr>
              <w:t>Chương 1</w:t>
            </w:r>
            <w:r w:rsidR="00293846" w:rsidRPr="009261A3">
              <w:rPr>
                <w:bCs/>
                <w:iCs/>
                <w:color w:val="000000"/>
                <w:sz w:val="26"/>
                <w:szCs w:val="26"/>
                <w:lang w:val="pt-BR"/>
              </w:rPr>
              <w:t>: Tổng quan về bất động sản và thị trường bất động sản</w:t>
            </w:r>
          </w:p>
        </w:tc>
        <w:tc>
          <w:tcPr>
            <w:tcW w:w="116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8</w:t>
            </w:r>
          </w:p>
        </w:tc>
        <w:tc>
          <w:tcPr>
            <w:tcW w:w="127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6</w:t>
            </w:r>
          </w:p>
        </w:tc>
        <w:tc>
          <w:tcPr>
            <w:tcW w:w="1440"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2</w:t>
            </w:r>
          </w:p>
        </w:tc>
        <w:tc>
          <w:tcPr>
            <w:tcW w:w="1395" w:type="dxa"/>
            <w:vMerge w:val="restart"/>
            <w:tcBorders>
              <w:top w:val="single" w:sz="4" w:space="0" w:color="auto"/>
              <w:left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Máy chiếu</w:t>
            </w:r>
          </w:p>
        </w:tc>
      </w:tr>
      <w:tr w:rsidR="00A01087" w:rsidRPr="009261A3" w:rsidTr="002F14BB">
        <w:trPr>
          <w:cantSplit/>
        </w:trPr>
        <w:tc>
          <w:tcPr>
            <w:tcW w:w="828"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2</w:t>
            </w:r>
          </w:p>
        </w:tc>
        <w:tc>
          <w:tcPr>
            <w:tcW w:w="3249"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132394">
            <w:pPr>
              <w:widowControl w:val="0"/>
              <w:adjustRightInd w:val="0"/>
              <w:snapToGrid w:val="0"/>
              <w:spacing w:after="120"/>
              <w:jc w:val="both"/>
              <w:rPr>
                <w:bCs/>
                <w:iCs/>
                <w:color w:val="000000"/>
                <w:sz w:val="26"/>
                <w:szCs w:val="26"/>
                <w:lang w:val="pt-BR"/>
              </w:rPr>
            </w:pPr>
            <w:r w:rsidRPr="009261A3">
              <w:rPr>
                <w:bCs/>
                <w:iCs/>
                <w:color w:val="000000"/>
                <w:sz w:val="26"/>
                <w:szCs w:val="26"/>
                <w:lang w:val="pt-BR"/>
              </w:rPr>
              <w:t>Chương 2</w:t>
            </w:r>
            <w:r w:rsidR="00293846" w:rsidRPr="009261A3">
              <w:rPr>
                <w:bCs/>
                <w:iCs/>
                <w:color w:val="000000"/>
                <w:sz w:val="26"/>
                <w:szCs w:val="26"/>
                <w:lang w:val="pt-BR"/>
              </w:rPr>
              <w:t>:  Cầu trong thị trường bất động sản</w:t>
            </w:r>
          </w:p>
        </w:tc>
        <w:tc>
          <w:tcPr>
            <w:tcW w:w="116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8</w:t>
            </w:r>
          </w:p>
        </w:tc>
        <w:tc>
          <w:tcPr>
            <w:tcW w:w="127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5</w:t>
            </w:r>
          </w:p>
        </w:tc>
        <w:tc>
          <w:tcPr>
            <w:tcW w:w="1440"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3</w:t>
            </w:r>
          </w:p>
        </w:tc>
        <w:tc>
          <w:tcPr>
            <w:tcW w:w="1395" w:type="dxa"/>
            <w:vMerge/>
            <w:tcBorders>
              <w:left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p>
        </w:tc>
      </w:tr>
      <w:tr w:rsidR="00A01087" w:rsidRPr="009261A3" w:rsidTr="002F14BB">
        <w:trPr>
          <w:cantSplit/>
        </w:trPr>
        <w:tc>
          <w:tcPr>
            <w:tcW w:w="828"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3</w:t>
            </w:r>
          </w:p>
        </w:tc>
        <w:tc>
          <w:tcPr>
            <w:tcW w:w="3249"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132394">
            <w:pPr>
              <w:widowControl w:val="0"/>
              <w:adjustRightInd w:val="0"/>
              <w:snapToGrid w:val="0"/>
              <w:spacing w:after="120"/>
              <w:jc w:val="both"/>
              <w:rPr>
                <w:bCs/>
                <w:iCs/>
                <w:color w:val="000000"/>
                <w:sz w:val="26"/>
                <w:szCs w:val="26"/>
                <w:lang w:val="pt-BR"/>
              </w:rPr>
            </w:pPr>
            <w:r w:rsidRPr="009261A3">
              <w:rPr>
                <w:bCs/>
                <w:iCs/>
                <w:color w:val="000000"/>
                <w:sz w:val="26"/>
                <w:szCs w:val="26"/>
                <w:lang w:val="pt-BR"/>
              </w:rPr>
              <w:t>Chương 3</w:t>
            </w:r>
            <w:r w:rsidR="00293846" w:rsidRPr="009261A3">
              <w:rPr>
                <w:bCs/>
                <w:iCs/>
                <w:color w:val="000000"/>
                <w:sz w:val="26"/>
                <w:szCs w:val="26"/>
                <w:lang w:val="pt-BR"/>
              </w:rPr>
              <w:t>: Cung trong thị trường bất động sản</w:t>
            </w:r>
          </w:p>
        </w:tc>
        <w:tc>
          <w:tcPr>
            <w:tcW w:w="116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8</w:t>
            </w:r>
          </w:p>
        </w:tc>
        <w:tc>
          <w:tcPr>
            <w:tcW w:w="127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5</w:t>
            </w:r>
          </w:p>
        </w:tc>
        <w:tc>
          <w:tcPr>
            <w:tcW w:w="1440"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3</w:t>
            </w:r>
          </w:p>
        </w:tc>
        <w:tc>
          <w:tcPr>
            <w:tcW w:w="1395" w:type="dxa"/>
            <w:vMerge/>
            <w:tcBorders>
              <w:left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p>
        </w:tc>
      </w:tr>
      <w:tr w:rsidR="00A01087" w:rsidRPr="009261A3" w:rsidTr="002F14BB">
        <w:trPr>
          <w:cantSplit/>
        </w:trPr>
        <w:tc>
          <w:tcPr>
            <w:tcW w:w="828"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4</w:t>
            </w:r>
          </w:p>
        </w:tc>
        <w:tc>
          <w:tcPr>
            <w:tcW w:w="3249"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132394">
            <w:pPr>
              <w:widowControl w:val="0"/>
              <w:adjustRightInd w:val="0"/>
              <w:snapToGrid w:val="0"/>
              <w:spacing w:after="120"/>
              <w:jc w:val="both"/>
              <w:rPr>
                <w:bCs/>
                <w:iCs/>
                <w:color w:val="000000"/>
                <w:sz w:val="26"/>
                <w:szCs w:val="26"/>
                <w:lang w:val="pt-BR"/>
              </w:rPr>
            </w:pPr>
            <w:r w:rsidRPr="009261A3">
              <w:rPr>
                <w:bCs/>
                <w:iCs/>
                <w:color w:val="000000"/>
                <w:sz w:val="26"/>
                <w:szCs w:val="26"/>
                <w:lang w:val="pt-BR"/>
              </w:rPr>
              <w:t>Chương 4</w:t>
            </w:r>
            <w:r w:rsidR="00293846" w:rsidRPr="009261A3">
              <w:rPr>
                <w:bCs/>
                <w:iCs/>
                <w:color w:val="000000"/>
                <w:sz w:val="26"/>
                <w:szCs w:val="26"/>
                <w:lang w:val="pt-BR"/>
              </w:rPr>
              <w:t>: Quan hệ cung cầu và giá cả trên thị trường bất động sản</w:t>
            </w:r>
          </w:p>
        </w:tc>
        <w:tc>
          <w:tcPr>
            <w:tcW w:w="116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7</w:t>
            </w:r>
          </w:p>
        </w:tc>
        <w:tc>
          <w:tcPr>
            <w:tcW w:w="127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5</w:t>
            </w:r>
          </w:p>
        </w:tc>
        <w:tc>
          <w:tcPr>
            <w:tcW w:w="1440"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2</w:t>
            </w:r>
          </w:p>
        </w:tc>
        <w:tc>
          <w:tcPr>
            <w:tcW w:w="1395" w:type="dxa"/>
            <w:vMerge/>
            <w:tcBorders>
              <w:left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p>
        </w:tc>
      </w:tr>
      <w:tr w:rsidR="00A01087" w:rsidRPr="009261A3" w:rsidTr="002F14BB">
        <w:trPr>
          <w:cantSplit/>
        </w:trPr>
        <w:tc>
          <w:tcPr>
            <w:tcW w:w="828"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5</w:t>
            </w:r>
          </w:p>
        </w:tc>
        <w:tc>
          <w:tcPr>
            <w:tcW w:w="3249"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132394">
            <w:pPr>
              <w:widowControl w:val="0"/>
              <w:adjustRightInd w:val="0"/>
              <w:snapToGrid w:val="0"/>
              <w:spacing w:after="120"/>
              <w:jc w:val="both"/>
              <w:rPr>
                <w:bCs/>
                <w:iCs/>
                <w:color w:val="000000"/>
                <w:sz w:val="26"/>
                <w:szCs w:val="26"/>
                <w:lang w:val="pt-BR"/>
              </w:rPr>
            </w:pPr>
            <w:r w:rsidRPr="009261A3">
              <w:rPr>
                <w:bCs/>
                <w:iCs/>
                <w:color w:val="000000"/>
                <w:sz w:val="26"/>
                <w:szCs w:val="26"/>
                <w:lang w:val="pt-BR"/>
              </w:rPr>
              <w:t>Chương 5</w:t>
            </w:r>
            <w:r w:rsidR="00293846" w:rsidRPr="009261A3">
              <w:rPr>
                <w:bCs/>
                <w:iCs/>
                <w:color w:val="000000"/>
                <w:sz w:val="26"/>
                <w:szCs w:val="26"/>
                <w:lang w:val="pt-BR"/>
              </w:rPr>
              <w:t>: Phân tích thị trường bất động sản</w:t>
            </w:r>
          </w:p>
        </w:tc>
        <w:tc>
          <w:tcPr>
            <w:tcW w:w="116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7</w:t>
            </w:r>
          </w:p>
        </w:tc>
        <w:tc>
          <w:tcPr>
            <w:tcW w:w="127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4</w:t>
            </w:r>
          </w:p>
        </w:tc>
        <w:tc>
          <w:tcPr>
            <w:tcW w:w="1440"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3</w:t>
            </w:r>
          </w:p>
        </w:tc>
        <w:tc>
          <w:tcPr>
            <w:tcW w:w="1395" w:type="dxa"/>
            <w:vMerge/>
            <w:tcBorders>
              <w:left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p>
        </w:tc>
      </w:tr>
      <w:tr w:rsidR="00A01087" w:rsidRPr="009261A3" w:rsidTr="002F14BB">
        <w:trPr>
          <w:cantSplit/>
        </w:trPr>
        <w:tc>
          <w:tcPr>
            <w:tcW w:w="828"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6</w:t>
            </w:r>
          </w:p>
        </w:tc>
        <w:tc>
          <w:tcPr>
            <w:tcW w:w="3249"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132394">
            <w:pPr>
              <w:widowControl w:val="0"/>
              <w:adjustRightInd w:val="0"/>
              <w:snapToGrid w:val="0"/>
              <w:spacing w:after="120"/>
              <w:jc w:val="both"/>
              <w:rPr>
                <w:bCs/>
                <w:iCs/>
                <w:color w:val="000000"/>
                <w:sz w:val="26"/>
                <w:szCs w:val="26"/>
                <w:lang w:val="pt-BR"/>
              </w:rPr>
            </w:pPr>
            <w:r w:rsidRPr="009261A3">
              <w:rPr>
                <w:bCs/>
                <w:iCs/>
                <w:color w:val="000000"/>
                <w:sz w:val="26"/>
                <w:szCs w:val="26"/>
                <w:lang w:val="pt-BR"/>
              </w:rPr>
              <w:t>Chương 6</w:t>
            </w:r>
            <w:r w:rsidR="00293846" w:rsidRPr="009261A3">
              <w:rPr>
                <w:bCs/>
                <w:iCs/>
                <w:color w:val="000000"/>
                <w:sz w:val="26"/>
                <w:szCs w:val="26"/>
                <w:lang w:val="pt-BR"/>
              </w:rPr>
              <w:t>: Quản lý nhà nước về thị trường bất động sản</w:t>
            </w:r>
          </w:p>
        </w:tc>
        <w:tc>
          <w:tcPr>
            <w:tcW w:w="116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7</w:t>
            </w:r>
          </w:p>
        </w:tc>
        <w:tc>
          <w:tcPr>
            <w:tcW w:w="127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5</w:t>
            </w:r>
          </w:p>
        </w:tc>
        <w:tc>
          <w:tcPr>
            <w:tcW w:w="1440"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r w:rsidRPr="009261A3">
              <w:rPr>
                <w:bCs/>
                <w:sz w:val="26"/>
                <w:szCs w:val="26"/>
                <w:lang w:val="pt-BR"/>
              </w:rPr>
              <w:t>2</w:t>
            </w:r>
          </w:p>
        </w:tc>
        <w:tc>
          <w:tcPr>
            <w:tcW w:w="1395" w:type="dxa"/>
            <w:vMerge/>
            <w:tcBorders>
              <w:left w:val="single" w:sz="4" w:space="0" w:color="auto"/>
              <w:right w:val="single" w:sz="4" w:space="0" w:color="auto"/>
            </w:tcBorders>
            <w:vAlign w:val="center"/>
          </w:tcPr>
          <w:p w:rsidR="00A01087" w:rsidRPr="009261A3" w:rsidRDefault="00A01087" w:rsidP="002F14BB">
            <w:pPr>
              <w:spacing w:after="120"/>
              <w:jc w:val="center"/>
              <w:rPr>
                <w:bCs/>
                <w:sz w:val="26"/>
                <w:szCs w:val="26"/>
                <w:lang w:val="pt-BR"/>
              </w:rPr>
            </w:pPr>
          </w:p>
        </w:tc>
      </w:tr>
      <w:tr w:rsidR="00A01087" w:rsidRPr="009261A3" w:rsidTr="002F14BB">
        <w:trPr>
          <w:cantSplit/>
        </w:trPr>
        <w:tc>
          <w:tcPr>
            <w:tcW w:w="828"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i/>
                <w:sz w:val="26"/>
                <w:szCs w:val="26"/>
                <w:lang w:val="pt-BR"/>
              </w:rPr>
            </w:pPr>
          </w:p>
        </w:tc>
        <w:tc>
          <w:tcPr>
            <w:tcW w:w="3249"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sz w:val="26"/>
                <w:szCs w:val="26"/>
                <w:lang w:val="pt-BR"/>
              </w:rPr>
            </w:pPr>
            <w:r w:rsidRPr="009261A3">
              <w:rPr>
                <w:b/>
                <w:bCs/>
                <w:sz w:val="26"/>
                <w:szCs w:val="26"/>
                <w:lang w:val="pt-BR"/>
              </w:rPr>
              <w:t>Tổng cộng</w:t>
            </w:r>
          </w:p>
        </w:tc>
        <w:tc>
          <w:tcPr>
            <w:tcW w:w="116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sz w:val="26"/>
                <w:szCs w:val="26"/>
                <w:lang w:val="pt-BR"/>
              </w:rPr>
            </w:pPr>
            <w:r w:rsidRPr="009261A3">
              <w:rPr>
                <w:b/>
                <w:bCs/>
                <w:sz w:val="26"/>
                <w:szCs w:val="26"/>
                <w:lang w:val="pt-BR"/>
              </w:rPr>
              <w:t>45</w:t>
            </w:r>
          </w:p>
        </w:tc>
        <w:tc>
          <w:tcPr>
            <w:tcW w:w="1276"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sz w:val="26"/>
                <w:szCs w:val="26"/>
                <w:lang w:val="pt-BR"/>
              </w:rPr>
            </w:pPr>
            <w:r w:rsidRPr="009261A3">
              <w:rPr>
                <w:b/>
                <w:bCs/>
                <w:sz w:val="26"/>
                <w:szCs w:val="26"/>
                <w:lang w:val="pt-BR"/>
              </w:rPr>
              <w:t>30</w:t>
            </w:r>
          </w:p>
        </w:tc>
        <w:tc>
          <w:tcPr>
            <w:tcW w:w="1440" w:type="dxa"/>
            <w:tcBorders>
              <w:top w:val="single" w:sz="4" w:space="0" w:color="auto"/>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sz w:val="26"/>
                <w:szCs w:val="26"/>
                <w:lang w:val="pt-BR"/>
              </w:rPr>
            </w:pPr>
            <w:r w:rsidRPr="009261A3">
              <w:rPr>
                <w:b/>
                <w:bCs/>
                <w:sz w:val="26"/>
                <w:szCs w:val="26"/>
                <w:lang w:val="pt-BR"/>
              </w:rPr>
              <w:t>15</w:t>
            </w:r>
          </w:p>
        </w:tc>
        <w:tc>
          <w:tcPr>
            <w:tcW w:w="1395" w:type="dxa"/>
            <w:vMerge/>
            <w:tcBorders>
              <w:left w:val="single" w:sz="4" w:space="0" w:color="auto"/>
              <w:bottom w:val="single" w:sz="4" w:space="0" w:color="auto"/>
              <w:right w:val="single" w:sz="4" w:space="0" w:color="auto"/>
            </w:tcBorders>
            <w:vAlign w:val="center"/>
          </w:tcPr>
          <w:p w:rsidR="00A01087" w:rsidRPr="009261A3" w:rsidRDefault="00A01087" w:rsidP="002F14BB">
            <w:pPr>
              <w:spacing w:after="120"/>
              <w:jc w:val="center"/>
              <w:rPr>
                <w:b/>
                <w:bCs/>
                <w:sz w:val="26"/>
                <w:szCs w:val="26"/>
                <w:lang w:val="pt-BR"/>
              </w:rPr>
            </w:pPr>
          </w:p>
        </w:tc>
      </w:tr>
    </w:tbl>
    <w:p w:rsidR="00A01087" w:rsidRPr="009261A3" w:rsidRDefault="00A01087" w:rsidP="002F14BB">
      <w:pPr>
        <w:widowControl w:val="0"/>
        <w:adjustRightInd w:val="0"/>
        <w:snapToGrid w:val="0"/>
        <w:spacing w:after="120"/>
        <w:jc w:val="center"/>
        <w:outlineLvl w:val="1"/>
        <w:rPr>
          <w:rFonts w:eastAsia="Times"/>
          <w:b/>
          <w:i/>
          <w:color w:val="000000"/>
          <w:sz w:val="26"/>
          <w:szCs w:val="26"/>
          <w:lang w:val="en-AU"/>
        </w:rPr>
      </w:pPr>
    </w:p>
    <w:p w:rsidR="00DC2A42" w:rsidRPr="009261A3" w:rsidRDefault="002F14BB" w:rsidP="002F14BB">
      <w:pPr>
        <w:widowControl w:val="0"/>
        <w:adjustRightInd w:val="0"/>
        <w:snapToGrid w:val="0"/>
        <w:spacing w:after="120"/>
        <w:jc w:val="center"/>
        <w:outlineLvl w:val="1"/>
        <w:rPr>
          <w:rFonts w:eastAsia="Times New Roman"/>
          <w:b/>
          <w:color w:val="000000"/>
          <w:sz w:val="26"/>
          <w:szCs w:val="26"/>
          <w:lang w:val="en-AU"/>
        </w:rPr>
      </w:pPr>
      <w:r w:rsidRPr="009261A3">
        <w:rPr>
          <w:rFonts w:eastAsia="Times New Roman"/>
          <w:b/>
          <w:color w:val="000000"/>
          <w:sz w:val="26"/>
          <w:szCs w:val="26"/>
          <w:lang w:val="en-AU"/>
        </w:rPr>
        <w:t xml:space="preserve">CHƯƠNG 1: TỔNG QUAN VỀ BẤT ĐỘNG SẢN VÀ THỊ TRƯỜNG </w:t>
      </w:r>
    </w:p>
    <w:p w:rsidR="002F14BB" w:rsidRPr="009261A3" w:rsidRDefault="002F14BB" w:rsidP="002F14BB">
      <w:pPr>
        <w:widowControl w:val="0"/>
        <w:adjustRightInd w:val="0"/>
        <w:snapToGrid w:val="0"/>
        <w:spacing w:after="120"/>
        <w:jc w:val="center"/>
        <w:outlineLvl w:val="1"/>
        <w:rPr>
          <w:rFonts w:eastAsia="Times New Roman"/>
          <w:b/>
          <w:color w:val="000000"/>
          <w:sz w:val="26"/>
          <w:szCs w:val="26"/>
          <w:lang w:val="en-AU"/>
        </w:rPr>
      </w:pPr>
      <w:r w:rsidRPr="009261A3">
        <w:rPr>
          <w:rFonts w:eastAsia="Times New Roman"/>
          <w:b/>
          <w:color w:val="000000"/>
          <w:sz w:val="26"/>
          <w:szCs w:val="26"/>
          <w:lang w:val="en-AU"/>
        </w:rPr>
        <w:t>BẤT ĐỘNG SẢN</w:t>
      </w:r>
    </w:p>
    <w:p w:rsidR="00866320" w:rsidRPr="009261A3" w:rsidRDefault="00866320" w:rsidP="002F14BB">
      <w:pPr>
        <w:pStyle w:val="Heading1"/>
        <w:keepNext w:val="0"/>
        <w:widowControl w:val="0"/>
        <w:spacing w:after="120" w:line="276" w:lineRule="auto"/>
        <w:ind w:right="123"/>
        <w:jc w:val="both"/>
        <w:rPr>
          <w:rFonts w:ascii="Times New Roman" w:hAnsi="Times New Roman"/>
          <w:sz w:val="26"/>
          <w:szCs w:val="26"/>
        </w:rPr>
      </w:pPr>
      <w:r w:rsidRPr="009261A3">
        <w:rPr>
          <w:rFonts w:ascii="Times New Roman" w:hAnsi="Times New Roman"/>
          <w:sz w:val="26"/>
          <w:szCs w:val="26"/>
        </w:rPr>
        <w:t>Giới thiệu khái quát về chương:</w:t>
      </w:r>
    </w:p>
    <w:p w:rsidR="00866320" w:rsidRPr="009261A3" w:rsidRDefault="00866320" w:rsidP="002F14BB">
      <w:pPr>
        <w:widowControl w:val="0"/>
        <w:adjustRightInd w:val="0"/>
        <w:snapToGrid w:val="0"/>
        <w:spacing w:after="120"/>
        <w:ind w:firstLine="720"/>
        <w:jc w:val="both"/>
        <w:rPr>
          <w:rFonts w:eastAsia="Times New Roman"/>
          <w:color w:val="000000"/>
          <w:sz w:val="26"/>
          <w:szCs w:val="26"/>
        </w:rPr>
      </w:pPr>
      <w:r w:rsidRPr="009261A3">
        <w:rPr>
          <w:sz w:val="26"/>
          <w:szCs w:val="26"/>
        </w:rPr>
        <w:t xml:space="preserve">Chương này giới thiệu cho người học những vấn đề cơ bản mang tính tổng quan về bất động sản và thị trường bất động sản, làm rõ đặc điểm của bất động sản và thị trường bất động sản; </w:t>
      </w:r>
      <w:r w:rsidRPr="009261A3">
        <w:rPr>
          <w:rFonts w:eastAsia="Times New Roman"/>
          <w:color w:val="000000"/>
          <w:sz w:val="26"/>
          <w:szCs w:val="26"/>
        </w:rPr>
        <w:t>các yếu tố hình thành và các giai đoạn phát triển của thị trường bất động sản.</w:t>
      </w:r>
    </w:p>
    <w:p w:rsidR="00866320" w:rsidRPr="009261A3" w:rsidRDefault="00866320" w:rsidP="002F14BB">
      <w:pPr>
        <w:widowControl w:val="0"/>
        <w:adjustRightInd w:val="0"/>
        <w:snapToGrid w:val="0"/>
        <w:spacing w:after="120"/>
        <w:ind w:firstLine="720"/>
        <w:jc w:val="both"/>
        <w:rPr>
          <w:sz w:val="26"/>
          <w:szCs w:val="26"/>
        </w:rPr>
      </w:pPr>
      <w:r w:rsidRPr="009261A3">
        <w:rPr>
          <w:sz w:val="26"/>
          <w:szCs w:val="26"/>
        </w:rPr>
        <w:t>Cũng trong chương này, người học hiểu rõ đối tượng, mục tiêu và phương pháp nghiên cứu của môn học, từ đó có cách học và nghiên cứu đúng hướng, có phương pháp hữu dụng trong học và nghiên cứu môn học.</w:t>
      </w:r>
    </w:p>
    <w:p w:rsidR="00866320" w:rsidRPr="009261A3" w:rsidRDefault="002F14BB" w:rsidP="002F14BB">
      <w:pPr>
        <w:pStyle w:val="Heading1"/>
        <w:keepNext w:val="0"/>
        <w:widowControl w:val="0"/>
        <w:spacing w:after="120" w:line="276" w:lineRule="auto"/>
        <w:ind w:right="123"/>
        <w:jc w:val="both"/>
        <w:rPr>
          <w:rFonts w:ascii="Times New Roman" w:hAnsi="Times New Roman"/>
          <w:sz w:val="26"/>
          <w:szCs w:val="26"/>
        </w:rPr>
      </w:pPr>
      <w:r w:rsidRPr="009261A3">
        <w:rPr>
          <w:rFonts w:ascii="Times New Roman" w:hAnsi="Times New Roman"/>
          <w:sz w:val="26"/>
          <w:szCs w:val="26"/>
        </w:rPr>
        <w:br w:type="page"/>
      </w:r>
      <w:r w:rsidR="00866320" w:rsidRPr="009261A3">
        <w:rPr>
          <w:rFonts w:ascii="Times New Roman" w:hAnsi="Times New Roman"/>
          <w:sz w:val="26"/>
          <w:szCs w:val="26"/>
        </w:rPr>
        <w:lastRenderedPageBreak/>
        <w:t xml:space="preserve">Kết cấu chương:  </w:t>
      </w:r>
    </w:p>
    <w:p w:rsidR="00AF277D" w:rsidRPr="009261A3" w:rsidRDefault="00AF277D" w:rsidP="002F14BB">
      <w:pPr>
        <w:widowControl w:val="0"/>
        <w:numPr>
          <w:ilvl w:val="1"/>
          <w:numId w:val="2"/>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t>Khái niệm, đặc điểm của bất động sản</w:t>
      </w:r>
    </w:p>
    <w:p w:rsidR="00AF277D" w:rsidRPr="009261A3" w:rsidRDefault="00AF277D" w:rsidP="002F14BB">
      <w:pPr>
        <w:widowControl w:val="0"/>
        <w:numPr>
          <w:ilvl w:val="2"/>
          <w:numId w:val="2"/>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Khái niệm và phân loại bất động sản</w:t>
      </w:r>
    </w:p>
    <w:p w:rsidR="00AF277D" w:rsidRPr="009261A3" w:rsidRDefault="00AF277D" w:rsidP="002F14BB">
      <w:pPr>
        <w:widowControl w:val="0"/>
        <w:numPr>
          <w:ilvl w:val="2"/>
          <w:numId w:val="2"/>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Những đặc điểm cơ bản của bất động sản</w:t>
      </w:r>
    </w:p>
    <w:p w:rsidR="00AF277D" w:rsidRPr="009261A3" w:rsidRDefault="00AF277D" w:rsidP="002F14BB">
      <w:pPr>
        <w:widowControl w:val="0"/>
        <w:numPr>
          <w:ilvl w:val="1"/>
          <w:numId w:val="2"/>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t>Khái niệm, đặc điểm của thị trường bất động sản</w:t>
      </w:r>
    </w:p>
    <w:p w:rsidR="00AF277D" w:rsidRPr="009261A3" w:rsidRDefault="00AF277D" w:rsidP="002F14BB">
      <w:pPr>
        <w:widowControl w:val="0"/>
        <w:numPr>
          <w:ilvl w:val="2"/>
          <w:numId w:val="2"/>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Khái niệm và phân loại thị trường bất động sản</w:t>
      </w:r>
    </w:p>
    <w:p w:rsidR="00AF277D" w:rsidRPr="009261A3" w:rsidRDefault="00AF277D" w:rsidP="002F14BB">
      <w:pPr>
        <w:widowControl w:val="0"/>
        <w:numPr>
          <w:ilvl w:val="2"/>
          <w:numId w:val="2"/>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Đặc điểm thị trường bất động sản</w:t>
      </w:r>
    </w:p>
    <w:p w:rsidR="00AF277D" w:rsidRPr="009261A3" w:rsidRDefault="00AF277D" w:rsidP="002F14BB">
      <w:pPr>
        <w:widowControl w:val="0"/>
        <w:numPr>
          <w:ilvl w:val="2"/>
          <w:numId w:val="2"/>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Các yếu tố hình thành và các giai đoạn phát triển của thị trường bất động sản</w:t>
      </w:r>
    </w:p>
    <w:p w:rsidR="00AF277D" w:rsidRPr="009261A3" w:rsidRDefault="00AF277D" w:rsidP="002F14BB">
      <w:pPr>
        <w:widowControl w:val="0"/>
        <w:numPr>
          <w:ilvl w:val="1"/>
          <w:numId w:val="2"/>
        </w:numPr>
        <w:adjustRightInd w:val="0"/>
        <w:snapToGrid w:val="0"/>
        <w:spacing w:after="120"/>
        <w:ind w:left="0" w:firstLine="0"/>
        <w:rPr>
          <w:rFonts w:eastAsia="Times New Roman"/>
          <w:color w:val="000000"/>
          <w:sz w:val="26"/>
          <w:szCs w:val="26"/>
        </w:rPr>
      </w:pPr>
      <w:r w:rsidRPr="009261A3">
        <w:rPr>
          <w:rFonts w:eastAsia="Times New Roman"/>
          <w:b/>
          <w:color w:val="000000"/>
          <w:sz w:val="26"/>
          <w:szCs w:val="26"/>
        </w:rPr>
        <w:t xml:space="preserve">Đối tượng, mục tiêu và phương pháp nghiên cứu học phần </w:t>
      </w:r>
    </w:p>
    <w:p w:rsidR="00AF277D" w:rsidRPr="009261A3" w:rsidRDefault="00AF277D" w:rsidP="002F14BB">
      <w:pPr>
        <w:widowControl w:val="0"/>
        <w:numPr>
          <w:ilvl w:val="2"/>
          <w:numId w:val="2"/>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Đối tượng và mục tiêu nghiên cứu học phần</w:t>
      </w:r>
    </w:p>
    <w:p w:rsidR="00AF277D" w:rsidRPr="009261A3" w:rsidRDefault="00AF277D" w:rsidP="002F14BB">
      <w:pPr>
        <w:widowControl w:val="0"/>
        <w:numPr>
          <w:ilvl w:val="2"/>
          <w:numId w:val="2"/>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Phương pháp nghiên cứu học phần</w:t>
      </w:r>
    </w:p>
    <w:p w:rsidR="006D4C8D" w:rsidRPr="009261A3" w:rsidRDefault="006D4C8D" w:rsidP="002F14BB">
      <w:pPr>
        <w:widowControl w:val="0"/>
        <w:adjustRightInd w:val="0"/>
        <w:snapToGrid w:val="0"/>
        <w:spacing w:after="120"/>
        <w:jc w:val="both"/>
        <w:rPr>
          <w:rFonts w:eastAsia="Times New Roman"/>
          <w:b/>
          <w:color w:val="000000"/>
          <w:sz w:val="26"/>
          <w:szCs w:val="26"/>
        </w:rPr>
      </w:pPr>
      <w:r w:rsidRPr="009261A3">
        <w:rPr>
          <w:rFonts w:eastAsia="Times New Roman"/>
          <w:b/>
          <w:color w:val="000000"/>
          <w:sz w:val="26"/>
          <w:szCs w:val="26"/>
        </w:rPr>
        <w:t>Tóm tắt chương, câu hỏi thảo luận và bài tập.</w:t>
      </w:r>
    </w:p>
    <w:p w:rsidR="00866320" w:rsidRPr="009261A3" w:rsidRDefault="00866320" w:rsidP="002F14BB">
      <w:pPr>
        <w:pStyle w:val="MediumGrid21"/>
        <w:spacing w:after="120" w:line="276" w:lineRule="auto"/>
        <w:rPr>
          <w:rFonts w:eastAsia="Times New Roman"/>
          <w:i/>
          <w:kern w:val="32"/>
          <w:sz w:val="26"/>
          <w:szCs w:val="26"/>
        </w:rPr>
      </w:pPr>
      <w:r w:rsidRPr="009261A3">
        <w:rPr>
          <w:rFonts w:eastAsia="Times New Roman"/>
          <w:i/>
          <w:kern w:val="32"/>
          <w:sz w:val="26"/>
          <w:szCs w:val="26"/>
        </w:rPr>
        <w:t>Tài liệu tham khảo của chương:</w:t>
      </w:r>
    </w:p>
    <w:p w:rsidR="00E03C0C" w:rsidRPr="009261A3" w:rsidRDefault="00E03C0C" w:rsidP="002F14BB">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PGS.TS. Hoàng Văn Cường, 2006  “Thị trường bất động sản”. Nhà xuất bản Xây dựng.</w:t>
      </w:r>
    </w:p>
    <w:p w:rsidR="00E03C0C" w:rsidRPr="009261A3" w:rsidRDefault="00E03C0C" w:rsidP="002F14BB">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GS.TS Hoàng Việt, PGS.TS Hoàng Văn Cường, 2008 “Bình ổn giá quyền sử dụng đất đô thị ở Việt Nam”, NXB chính trị quốc gia.</w:t>
      </w:r>
    </w:p>
    <w:p w:rsidR="00E03C0C" w:rsidRPr="009261A3" w:rsidRDefault="00E03C0C" w:rsidP="002F14BB">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Đinh Văn Ân, 2011</w:t>
      </w:r>
      <w:r w:rsidR="000B6421" w:rsidRPr="009261A3">
        <w:rPr>
          <w:rFonts w:eastAsia="Times New Roman"/>
          <w:color w:val="000000"/>
          <w:sz w:val="26"/>
          <w:szCs w:val="26"/>
        </w:rPr>
        <w:t>,“</w:t>
      </w:r>
      <w:r w:rsidRPr="009261A3">
        <w:rPr>
          <w:rFonts w:eastAsia="Times New Roman"/>
          <w:color w:val="000000"/>
          <w:sz w:val="26"/>
          <w:szCs w:val="26"/>
        </w:rPr>
        <w:t>Chính sách phát triển thị trường bất động sản ở Việt Nam</w:t>
      </w:r>
      <w:r w:rsidR="000B6421" w:rsidRPr="009261A3">
        <w:rPr>
          <w:rFonts w:eastAsia="Times New Roman"/>
          <w:color w:val="000000"/>
          <w:sz w:val="26"/>
          <w:szCs w:val="26"/>
        </w:rPr>
        <w:t>”</w:t>
      </w:r>
      <w:r w:rsidRPr="009261A3">
        <w:rPr>
          <w:rFonts w:eastAsia="Times New Roman"/>
          <w:color w:val="000000"/>
          <w:sz w:val="26"/>
          <w:szCs w:val="26"/>
        </w:rPr>
        <w:t>, NXB chính trị quốc gia.</w:t>
      </w:r>
    </w:p>
    <w:p w:rsidR="00E03C0C" w:rsidRPr="009261A3" w:rsidRDefault="00E03C0C" w:rsidP="002F14BB">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PGS.TS Ngô Đức Cát chủ biên, 2000, “Kinh tế tài nguyên đất”.Nhà xuất bản Chính trị Quốc gia.</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xml:space="preserve">- </w:t>
      </w:r>
      <w:hyperlink r:id="rId7" w:history="1">
        <w:r w:rsidRPr="009261A3">
          <w:rPr>
            <w:rFonts w:eastAsia="Times New Roman"/>
            <w:color w:val="000000"/>
            <w:sz w:val="26"/>
            <w:szCs w:val="26"/>
          </w:rPr>
          <w:t>Dennis J. McKenzie</w:t>
        </w:r>
      </w:hyperlink>
      <w:r w:rsidRPr="009261A3">
        <w:rPr>
          <w:rFonts w:eastAsia="Times New Roman"/>
          <w:color w:val="000000"/>
          <w:sz w:val="26"/>
          <w:szCs w:val="26"/>
        </w:rPr>
        <w:t>, </w:t>
      </w:r>
      <w:hyperlink r:id="rId8" w:history="1">
        <w:r w:rsidRPr="009261A3">
          <w:rPr>
            <w:rFonts w:eastAsia="Times New Roman"/>
            <w:color w:val="000000"/>
            <w:sz w:val="26"/>
            <w:szCs w:val="26"/>
          </w:rPr>
          <w:t>Richard M. Betts</w:t>
        </w:r>
      </w:hyperlink>
      <w:r w:rsidRPr="009261A3">
        <w:rPr>
          <w:rFonts w:eastAsia="Times New Roman"/>
          <w:color w:val="000000"/>
          <w:sz w:val="26"/>
          <w:szCs w:val="26"/>
        </w:rPr>
        <w:t>, </w:t>
      </w:r>
      <w:hyperlink r:id="rId9" w:history="1">
        <w:r w:rsidRPr="009261A3">
          <w:rPr>
            <w:rFonts w:eastAsia="Times New Roman"/>
            <w:color w:val="000000"/>
            <w:sz w:val="26"/>
            <w:szCs w:val="26"/>
          </w:rPr>
          <w:t>Carol A. Jensen</w:t>
        </w:r>
      </w:hyperlink>
      <w:r w:rsidRPr="009261A3">
        <w:rPr>
          <w:rFonts w:eastAsia="Times New Roman"/>
          <w:color w:val="000000"/>
          <w:sz w:val="26"/>
          <w:szCs w:val="26"/>
        </w:rPr>
        <w:t xml:space="preserve"> (2010), Essentials of Real Estate Economics.</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Seldin, Maury and Janes H. Buykin, 1990, “ Real Estate analysis” Homwood III. Americal Society of real Estate Counselores and Dowjones- Irwin.</w:t>
      </w:r>
    </w:p>
    <w:p w:rsidR="00F628A3" w:rsidRPr="009261A3" w:rsidRDefault="00F628A3" w:rsidP="002F14BB">
      <w:pPr>
        <w:widowControl w:val="0"/>
        <w:adjustRightInd w:val="0"/>
        <w:snapToGrid w:val="0"/>
        <w:spacing w:after="120"/>
        <w:jc w:val="center"/>
        <w:outlineLvl w:val="1"/>
        <w:rPr>
          <w:rFonts w:eastAsia="Times New Roman"/>
          <w:b/>
          <w:color w:val="000000"/>
          <w:sz w:val="26"/>
          <w:szCs w:val="26"/>
          <w:lang w:val="en-AU"/>
        </w:rPr>
      </w:pPr>
    </w:p>
    <w:p w:rsidR="002F14BB" w:rsidRPr="009261A3" w:rsidRDefault="002F14BB" w:rsidP="002F14BB">
      <w:pPr>
        <w:widowControl w:val="0"/>
        <w:adjustRightInd w:val="0"/>
        <w:snapToGrid w:val="0"/>
        <w:spacing w:after="120"/>
        <w:jc w:val="center"/>
        <w:outlineLvl w:val="1"/>
        <w:rPr>
          <w:rFonts w:eastAsia="Times New Roman"/>
          <w:b/>
          <w:color w:val="000000"/>
          <w:sz w:val="26"/>
          <w:szCs w:val="26"/>
          <w:lang w:val="en-AU"/>
        </w:rPr>
      </w:pPr>
      <w:r w:rsidRPr="009261A3">
        <w:rPr>
          <w:rFonts w:eastAsia="Times New Roman"/>
          <w:b/>
          <w:color w:val="000000"/>
          <w:sz w:val="26"/>
          <w:szCs w:val="26"/>
          <w:lang w:val="en-AU"/>
        </w:rPr>
        <w:t>CHƯƠNG 2: CẦU TRONG THỊ TRƯỜNG BẤT ĐỘNG SẢN</w:t>
      </w:r>
    </w:p>
    <w:p w:rsidR="00866320" w:rsidRPr="009261A3" w:rsidRDefault="00866320" w:rsidP="002F14BB">
      <w:pPr>
        <w:pStyle w:val="Heading1"/>
        <w:keepNext w:val="0"/>
        <w:widowControl w:val="0"/>
        <w:spacing w:after="120" w:line="276" w:lineRule="auto"/>
        <w:ind w:right="130"/>
        <w:jc w:val="both"/>
        <w:rPr>
          <w:rFonts w:ascii="Times New Roman" w:hAnsi="Times New Roman"/>
          <w:sz w:val="26"/>
          <w:szCs w:val="26"/>
        </w:rPr>
      </w:pPr>
      <w:r w:rsidRPr="009261A3">
        <w:rPr>
          <w:rFonts w:ascii="Times New Roman" w:hAnsi="Times New Roman"/>
          <w:sz w:val="26"/>
          <w:szCs w:val="26"/>
        </w:rPr>
        <w:t>Giới thiệu khái quát về chương:</w:t>
      </w:r>
    </w:p>
    <w:p w:rsidR="00866320" w:rsidRPr="009261A3" w:rsidRDefault="00866320" w:rsidP="002F14BB">
      <w:pPr>
        <w:widowControl w:val="0"/>
        <w:adjustRightInd w:val="0"/>
        <w:snapToGrid w:val="0"/>
        <w:spacing w:after="120"/>
        <w:ind w:firstLine="720"/>
        <w:jc w:val="both"/>
        <w:rPr>
          <w:sz w:val="26"/>
          <w:szCs w:val="26"/>
        </w:rPr>
      </w:pPr>
      <w:r w:rsidRPr="009261A3">
        <w:rPr>
          <w:sz w:val="26"/>
          <w:szCs w:val="26"/>
        </w:rPr>
        <w:t>Chương này nhằm giới thiệu cho người học những vấn đề cơ bản</w:t>
      </w:r>
      <w:r w:rsidR="000F1792" w:rsidRPr="009261A3">
        <w:rPr>
          <w:sz w:val="26"/>
          <w:szCs w:val="26"/>
        </w:rPr>
        <w:t xml:space="preserve"> về cầu trong</w:t>
      </w:r>
      <w:r w:rsidRPr="009261A3">
        <w:rPr>
          <w:sz w:val="26"/>
          <w:szCs w:val="26"/>
        </w:rPr>
        <w:t xml:space="preserve"> thị trường bất động sản, làm rõ đặc điểm của </w:t>
      </w:r>
      <w:r w:rsidR="00D31133" w:rsidRPr="009261A3">
        <w:rPr>
          <w:sz w:val="26"/>
          <w:szCs w:val="26"/>
        </w:rPr>
        <w:t xml:space="preserve">cầu </w:t>
      </w:r>
      <w:r w:rsidRPr="009261A3">
        <w:rPr>
          <w:sz w:val="26"/>
          <w:szCs w:val="26"/>
        </w:rPr>
        <w:t>bất động sản</w:t>
      </w:r>
      <w:r w:rsidR="00F758F2" w:rsidRPr="009261A3">
        <w:rPr>
          <w:sz w:val="26"/>
          <w:szCs w:val="26"/>
        </w:rPr>
        <w:t xml:space="preserve">, phân loại cầu </w:t>
      </w:r>
      <w:r w:rsidRPr="009261A3">
        <w:rPr>
          <w:sz w:val="26"/>
          <w:szCs w:val="26"/>
        </w:rPr>
        <w:t xml:space="preserve">bất động sản; </w:t>
      </w:r>
      <w:r w:rsidR="00F758F2" w:rsidRPr="009261A3">
        <w:rPr>
          <w:sz w:val="26"/>
          <w:szCs w:val="26"/>
        </w:rPr>
        <w:t>các yếu tố tác động đến</w:t>
      </w:r>
      <w:r w:rsidR="00F758F2" w:rsidRPr="009261A3">
        <w:rPr>
          <w:rFonts w:eastAsia="Times New Roman"/>
          <w:color w:val="000000"/>
          <w:sz w:val="26"/>
          <w:szCs w:val="26"/>
        </w:rPr>
        <w:t xml:space="preserve"> cầu bất động sản, độ co giãn của cầu bất động sản; diễn biến và xu hướng biến động cầu bất động sản ở Việt Nam.</w:t>
      </w:r>
      <w:r w:rsidR="00F758F2" w:rsidRPr="009261A3">
        <w:rPr>
          <w:rFonts w:eastAsia="Times New Roman"/>
          <w:color w:val="000000"/>
          <w:sz w:val="26"/>
          <w:szCs w:val="26"/>
        </w:rPr>
        <w:tab/>
      </w:r>
    </w:p>
    <w:p w:rsidR="00866320" w:rsidRPr="009261A3" w:rsidRDefault="00866320" w:rsidP="002F14BB">
      <w:pPr>
        <w:pStyle w:val="Heading1"/>
        <w:keepNext w:val="0"/>
        <w:widowControl w:val="0"/>
        <w:spacing w:after="120" w:line="276" w:lineRule="auto"/>
        <w:ind w:right="123"/>
        <w:jc w:val="both"/>
        <w:rPr>
          <w:rFonts w:ascii="Times New Roman" w:hAnsi="Times New Roman"/>
          <w:sz w:val="26"/>
          <w:szCs w:val="26"/>
        </w:rPr>
      </w:pPr>
      <w:r w:rsidRPr="009261A3">
        <w:rPr>
          <w:rFonts w:ascii="Times New Roman" w:hAnsi="Times New Roman"/>
          <w:sz w:val="26"/>
          <w:szCs w:val="26"/>
        </w:rPr>
        <w:t xml:space="preserve">Kết cấu chương:  </w:t>
      </w:r>
    </w:p>
    <w:p w:rsidR="00AF277D" w:rsidRPr="009261A3" w:rsidRDefault="00AF277D" w:rsidP="002F14BB">
      <w:pPr>
        <w:widowControl w:val="0"/>
        <w:adjustRightInd w:val="0"/>
        <w:snapToGrid w:val="0"/>
        <w:spacing w:after="120"/>
        <w:rPr>
          <w:rFonts w:eastAsia="Times New Roman"/>
          <w:b/>
          <w:color w:val="000000"/>
          <w:sz w:val="26"/>
          <w:szCs w:val="26"/>
        </w:rPr>
      </w:pPr>
      <w:r w:rsidRPr="009261A3">
        <w:rPr>
          <w:rFonts w:eastAsia="Times New Roman"/>
          <w:b/>
          <w:color w:val="000000"/>
          <w:sz w:val="26"/>
          <w:szCs w:val="26"/>
        </w:rPr>
        <w:lastRenderedPageBreak/>
        <w:t xml:space="preserve">2.1. Khái niệm, đặc điểm và phân loại cầu bất động sản </w:t>
      </w:r>
    </w:p>
    <w:p w:rsidR="00AF277D" w:rsidRPr="009261A3" w:rsidRDefault="00AF277D" w:rsidP="002F14BB">
      <w:pPr>
        <w:widowControl w:val="0"/>
        <w:adjustRightInd w:val="0"/>
        <w:snapToGrid w:val="0"/>
        <w:spacing w:after="120"/>
        <w:rPr>
          <w:rFonts w:eastAsia="Times New Roman"/>
          <w:b/>
          <w:color w:val="000000"/>
          <w:sz w:val="26"/>
          <w:szCs w:val="26"/>
        </w:rPr>
      </w:pPr>
      <w:r w:rsidRPr="009261A3">
        <w:rPr>
          <w:rFonts w:eastAsia="Times New Roman"/>
          <w:color w:val="000000"/>
          <w:sz w:val="26"/>
          <w:szCs w:val="26"/>
        </w:rPr>
        <w:t>2.2.1. Khái niệm và đặc điểm của cầu bất động sản</w:t>
      </w:r>
    </w:p>
    <w:p w:rsidR="00AF277D" w:rsidRPr="009261A3" w:rsidRDefault="00AF277D" w:rsidP="002F14BB">
      <w:pPr>
        <w:widowControl w:val="0"/>
        <w:adjustRightInd w:val="0"/>
        <w:snapToGrid w:val="0"/>
        <w:spacing w:after="120"/>
        <w:rPr>
          <w:rFonts w:eastAsia="Times New Roman"/>
          <w:b/>
          <w:color w:val="000000"/>
          <w:sz w:val="26"/>
          <w:szCs w:val="26"/>
        </w:rPr>
      </w:pPr>
      <w:r w:rsidRPr="009261A3">
        <w:rPr>
          <w:rFonts w:eastAsia="Times New Roman"/>
          <w:color w:val="000000"/>
          <w:sz w:val="26"/>
          <w:szCs w:val="26"/>
        </w:rPr>
        <w:t>2.2.2. Phân loại cầu bất động sản</w:t>
      </w:r>
    </w:p>
    <w:p w:rsidR="00AF277D" w:rsidRPr="009261A3" w:rsidRDefault="00AF277D" w:rsidP="002F14BB">
      <w:pPr>
        <w:widowControl w:val="0"/>
        <w:adjustRightInd w:val="0"/>
        <w:snapToGrid w:val="0"/>
        <w:spacing w:after="120"/>
        <w:rPr>
          <w:rFonts w:eastAsia="Times New Roman"/>
          <w:b/>
          <w:color w:val="000000"/>
          <w:sz w:val="26"/>
          <w:szCs w:val="26"/>
        </w:rPr>
      </w:pPr>
      <w:r w:rsidRPr="009261A3">
        <w:rPr>
          <w:rFonts w:eastAsia="Times New Roman"/>
          <w:b/>
          <w:color w:val="000000"/>
          <w:sz w:val="26"/>
          <w:szCs w:val="26"/>
        </w:rPr>
        <w:t>2.2. Dự báo cầu bất động sản</w:t>
      </w:r>
    </w:p>
    <w:p w:rsidR="00AF277D" w:rsidRPr="009261A3" w:rsidRDefault="00AF277D" w:rsidP="002F14BB">
      <w:pPr>
        <w:widowControl w:val="0"/>
        <w:adjustRightInd w:val="0"/>
        <w:snapToGrid w:val="0"/>
        <w:spacing w:after="120"/>
        <w:rPr>
          <w:rFonts w:eastAsia="Times New Roman"/>
          <w:color w:val="000000"/>
          <w:sz w:val="26"/>
          <w:szCs w:val="26"/>
        </w:rPr>
      </w:pPr>
      <w:r w:rsidRPr="009261A3">
        <w:rPr>
          <w:rFonts w:eastAsia="Times New Roman"/>
          <w:color w:val="000000"/>
          <w:sz w:val="26"/>
          <w:szCs w:val="26"/>
        </w:rPr>
        <w:t xml:space="preserve">2.2.1. Các yếu tố tác động đến cầu bất động sản  </w:t>
      </w:r>
    </w:p>
    <w:p w:rsidR="00AF277D" w:rsidRPr="009261A3" w:rsidRDefault="00AF277D" w:rsidP="002F14BB">
      <w:pPr>
        <w:widowControl w:val="0"/>
        <w:adjustRightInd w:val="0"/>
        <w:snapToGrid w:val="0"/>
        <w:spacing w:after="120"/>
        <w:rPr>
          <w:rFonts w:eastAsia="Times New Roman"/>
          <w:color w:val="000000"/>
          <w:sz w:val="26"/>
          <w:szCs w:val="26"/>
        </w:rPr>
      </w:pPr>
      <w:r w:rsidRPr="009261A3">
        <w:rPr>
          <w:rFonts w:eastAsia="Times New Roman"/>
          <w:color w:val="000000"/>
          <w:sz w:val="26"/>
          <w:szCs w:val="26"/>
        </w:rPr>
        <w:t>2.2.2. Độ co giãn của cầu bất động sản</w:t>
      </w:r>
    </w:p>
    <w:p w:rsidR="00AF277D" w:rsidRPr="009261A3" w:rsidRDefault="00AF277D" w:rsidP="002F14BB">
      <w:pPr>
        <w:widowControl w:val="0"/>
        <w:adjustRightInd w:val="0"/>
        <w:snapToGrid w:val="0"/>
        <w:spacing w:after="120"/>
        <w:rPr>
          <w:rFonts w:eastAsia="Times New Roman"/>
          <w:color w:val="000000"/>
          <w:sz w:val="26"/>
          <w:szCs w:val="26"/>
        </w:rPr>
      </w:pPr>
      <w:r w:rsidRPr="009261A3">
        <w:rPr>
          <w:rFonts w:eastAsia="Times New Roman"/>
          <w:color w:val="000000"/>
          <w:sz w:val="26"/>
          <w:szCs w:val="26"/>
        </w:rPr>
        <w:t>2.2.3. Dự báo cầu bất động sản</w:t>
      </w:r>
    </w:p>
    <w:p w:rsidR="00AF277D" w:rsidRPr="009261A3" w:rsidRDefault="00AF277D" w:rsidP="002F14BB">
      <w:pPr>
        <w:widowControl w:val="0"/>
        <w:adjustRightInd w:val="0"/>
        <w:snapToGrid w:val="0"/>
        <w:spacing w:after="120"/>
        <w:rPr>
          <w:rFonts w:eastAsia="Times New Roman"/>
          <w:b/>
          <w:color w:val="000000"/>
          <w:sz w:val="26"/>
          <w:szCs w:val="26"/>
        </w:rPr>
      </w:pPr>
      <w:r w:rsidRPr="009261A3">
        <w:rPr>
          <w:rFonts w:eastAsia="Times New Roman"/>
          <w:b/>
          <w:color w:val="000000"/>
          <w:sz w:val="26"/>
          <w:szCs w:val="26"/>
        </w:rPr>
        <w:t>2.3. Cầu bất động sản ở Việt Nam</w:t>
      </w:r>
    </w:p>
    <w:p w:rsidR="00AF277D" w:rsidRPr="009261A3" w:rsidRDefault="00AF277D" w:rsidP="002F14BB">
      <w:pPr>
        <w:widowControl w:val="0"/>
        <w:adjustRightInd w:val="0"/>
        <w:snapToGrid w:val="0"/>
        <w:spacing w:after="120"/>
        <w:rPr>
          <w:rFonts w:eastAsia="Times New Roman"/>
          <w:color w:val="000000"/>
          <w:sz w:val="26"/>
          <w:szCs w:val="26"/>
        </w:rPr>
      </w:pPr>
      <w:r w:rsidRPr="009261A3">
        <w:rPr>
          <w:rFonts w:eastAsia="Times New Roman"/>
          <w:color w:val="000000"/>
          <w:sz w:val="26"/>
          <w:szCs w:val="26"/>
        </w:rPr>
        <w:t>2.3.1. Diễn biến cầu bất động sản ở Việt Nam</w:t>
      </w:r>
    </w:p>
    <w:p w:rsidR="00AF277D" w:rsidRPr="009261A3" w:rsidRDefault="00AF277D" w:rsidP="002F14BB">
      <w:pPr>
        <w:widowControl w:val="0"/>
        <w:adjustRightInd w:val="0"/>
        <w:snapToGrid w:val="0"/>
        <w:spacing w:after="120"/>
        <w:rPr>
          <w:rFonts w:eastAsia="Times New Roman"/>
          <w:color w:val="000000"/>
          <w:sz w:val="26"/>
          <w:szCs w:val="26"/>
        </w:rPr>
      </w:pPr>
      <w:r w:rsidRPr="009261A3">
        <w:rPr>
          <w:rFonts w:eastAsia="Times New Roman"/>
          <w:color w:val="000000"/>
          <w:sz w:val="26"/>
          <w:szCs w:val="26"/>
        </w:rPr>
        <w:t>2.3.2. Xu hướng biến động cầu bất động sản ở Việt Nam</w:t>
      </w:r>
    </w:p>
    <w:p w:rsidR="006D4C8D" w:rsidRPr="009261A3" w:rsidRDefault="006D4C8D" w:rsidP="002F14BB">
      <w:pPr>
        <w:widowControl w:val="0"/>
        <w:adjustRightInd w:val="0"/>
        <w:snapToGrid w:val="0"/>
        <w:spacing w:after="120"/>
        <w:jc w:val="both"/>
        <w:rPr>
          <w:rFonts w:eastAsia="Times New Roman"/>
          <w:b/>
          <w:color w:val="000000"/>
          <w:sz w:val="26"/>
          <w:szCs w:val="26"/>
        </w:rPr>
      </w:pPr>
      <w:r w:rsidRPr="009261A3">
        <w:rPr>
          <w:rFonts w:eastAsia="Times New Roman"/>
          <w:b/>
          <w:color w:val="000000"/>
          <w:sz w:val="26"/>
          <w:szCs w:val="26"/>
        </w:rPr>
        <w:t>Tóm tắt chương, câu hỏi thảo luận và bài tập.</w:t>
      </w:r>
    </w:p>
    <w:p w:rsidR="004259F8" w:rsidRPr="009261A3" w:rsidRDefault="004259F8" w:rsidP="002F14BB">
      <w:pPr>
        <w:pStyle w:val="MediumGrid21"/>
        <w:spacing w:after="120" w:line="276" w:lineRule="auto"/>
        <w:rPr>
          <w:rFonts w:eastAsia="Times New Roman"/>
          <w:i/>
          <w:kern w:val="32"/>
          <w:sz w:val="26"/>
          <w:szCs w:val="26"/>
        </w:rPr>
      </w:pPr>
      <w:r w:rsidRPr="009261A3">
        <w:rPr>
          <w:rFonts w:eastAsia="Times New Roman"/>
          <w:i/>
          <w:kern w:val="32"/>
          <w:sz w:val="26"/>
          <w:szCs w:val="26"/>
        </w:rPr>
        <w:t>Tài liệu tham khảo của chương:</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PGS.TS. Hoàng Văn Cường, 2006  “Thị trường bất động sản”. Nhà xuất bản Xây dựng.</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GS.TS Hoàng Việt, PGS.TS Hoàng Văn Cường, 2008 “Bình ổn giá quyền sử dụng đất đô thị ở Việt Nam”, NXB chính trị quốc gia.</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Đinh Văn Ân, 2011, “Chính sách phát triển thị trường bất động sản ở Việt Nam”, NXB chính trị quốc gia.</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PGS.TS Ngô Đức Cát chủ biên, 2000, “Kinh tế tài nguyên đất”.Nhà xuất bản Chính trị Quốc gia.</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xml:space="preserve">- </w:t>
      </w:r>
      <w:hyperlink r:id="rId10" w:history="1">
        <w:r w:rsidRPr="009261A3">
          <w:rPr>
            <w:rFonts w:eastAsia="Times New Roman"/>
            <w:color w:val="000000"/>
            <w:sz w:val="26"/>
            <w:szCs w:val="26"/>
          </w:rPr>
          <w:t>Dennis J. McKenzie</w:t>
        </w:r>
      </w:hyperlink>
      <w:r w:rsidRPr="009261A3">
        <w:rPr>
          <w:rFonts w:eastAsia="Times New Roman"/>
          <w:color w:val="000000"/>
          <w:sz w:val="26"/>
          <w:szCs w:val="26"/>
        </w:rPr>
        <w:t>, </w:t>
      </w:r>
      <w:hyperlink r:id="rId11" w:history="1">
        <w:r w:rsidRPr="009261A3">
          <w:rPr>
            <w:rFonts w:eastAsia="Times New Roman"/>
            <w:color w:val="000000"/>
            <w:sz w:val="26"/>
            <w:szCs w:val="26"/>
          </w:rPr>
          <w:t>Richard M. Betts</w:t>
        </w:r>
      </w:hyperlink>
      <w:r w:rsidRPr="009261A3">
        <w:rPr>
          <w:rFonts w:eastAsia="Times New Roman"/>
          <w:color w:val="000000"/>
          <w:sz w:val="26"/>
          <w:szCs w:val="26"/>
        </w:rPr>
        <w:t>, </w:t>
      </w:r>
      <w:hyperlink r:id="rId12" w:history="1">
        <w:r w:rsidRPr="009261A3">
          <w:rPr>
            <w:rFonts w:eastAsia="Times New Roman"/>
            <w:color w:val="000000"/>
            <w:sz w:val="26"/>
            <w:szCs w:val="26"/>
          </w:rPr>
          <w:t>Carol A. Jensen</w:t>
        </w:r>
      </w:hyperlink>
      <w:r w:rsidRPr="009261A3">
        <w:rPr>
          <w:rFonts w:eastAsia="Times New Roman"/>
          <w:color w:val="000000"/>
          <w:sz w:val="26"/>
          <w:szCs w:val="26"/>
        </w:rPr>
        <w:t xml:space="preserve"> (2010), Essentials of Real Estate Economics.</w:t>
      </w:r>
    </w:p>
    <w:p w:rsidR="00E03C0C"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Seldin, Maury and Janes H. Buykin, 1990, “ Real Estate analysis” Homwood III. Americal Society of real Estate Counselores and Dowjones- Irwin.</w:t>
      </w:r>
    </w:p>
    <w:p w:rsidR="00F628A3" w:rsidRPr="009261A3" w:rsidRDefault="00F628A3" w:rsidP="002F14BB">
      <w:pPr>
        <w:widowControl w:val="0"/>
        <w:adjustRightInd w:val="0"/>
        <w:snapToGrid w:val="0"/>
        <w:spacing w:after="120"/>
        <w:jc w:val="center"/>
        <w:rPr>
          <w:rFonts w:eastAsia="Times New Roman"/>
          <w:b/>
          <w:color w:val="000000"/>
          <w:sz w:val="26"/>
          <w:szCs w:val="26"/>
        </w:rPr>
      </w:pPr>
    </w:p>
    <w:p w:rsidR="009261A3" w:rsidRDefault="009261A3" w:rsidP="002F14BB">
      <w:pPr>
        <w:widowControl w:val="0"/>
        <w:adjustRightInd w:val="0"/>
        <w:snapToGrid w:val="0"/>
        <w:spacing w:after="120"/>
        <w:jc w:val="center"/>
        <w:rPr>
          <w:rFonts w:eastAsia="Times New Roman"/>
          <w:b/>
          <w:color w:val="000000"/>
          <w:sz w:val="26"/>
          <w:szCs w:val="26"/>
        </w:rPr>
      </w:pPr>
    </w:p>
    <w:p w:rsidR="002F14BB" w:rsidRPr="009261A3" w:rsidRDefault="002F14BB" w:rsidP="002F14BB">
      <w:pPr>
        <w:widowControl w:val="0"/>
        <w:adjustRightInd w:val="0"/>
        <w:snapToGrid w:val="0"/>
        <w:spacing w:after="120"/>
        <w:jc w:val="center"/>
        <w:rPr>
          <w:rFonts w:eastAsia="Times New Roman"/>
          <w:b/>
          <w:color w:val="000000"/>
          <w:sz w:val="26"/>
          <w:szCs w:val="26"/>
        </w:rPr>
      </w:pPr>
      <w:r w:rsidRPr="009261A3">
        <w:rPr>
          <w:rFonts w:eastAsia="Times New Roman"/>
          <w:b/>
          <w:color w:val="000000"/>
          <w:sz w:val="26"/>
          <w:szCs w:val="26"/>
        </w:rPr>
        <w:t>CHƯƠNG 3: CUNG TRONG THỊ TRƯỜNG BẤT ĐỘNG SẢN</w:t>
      </w:r>
    </w:p>
    <w:p w:rsidR="004259F8" w:rsidRPr="009261A3" w:rsidRDefault="004259F8" w:rsidP="002F14BB">
      <w:pPr>
        <w:pStyle w:val="Heading1"/>
        <w:keepNext w:val="0"/>
        <w:widowControl w:val="0"/>
        <w:spacing w:after="120" w:line="276" w:lineRule="auto"/>
        <w:ind w:right="130"/>
        <w:jc w:val="both"/>
        <w:rPr>
          <w:rFonts w:ascii="Times New Roman" w:hAnsi="Times New Roman"/>
          <w:sz w:val="26"/>
          <w:szCs w:val="26"/>
        </w:rPr>
      </w:pPr>
      <w:r w:rsidRPr="009261A3">
        <w:rPr>
          <w:rFonts w:ascii="Times New Roman" w:hAnsi="Times New Roman"/>
          <w:sz w:val="26"/>
          <w:szCs w:val="26"/>
        </w:rPr>
        <w:t>Giới thiệu khái quát về chương:</w:t>
      </w:r>
    </w:p>
    <w:p w:rsidR="004259F8" w:rsidRPr="009261A3" w:rsidRDefault="004259F8" w:rsidP="002F14BB">
      <w:pPr>
        <w:widowControl w:val="0"/>
        <w:adjustRightInd w:val="0"/>
        <w:snapToGrid w:val="0"/>
        <w:spacing w:after="120"/>
        <w:ind w:firstLine="720"/>
        <w:jc w:val="both"/>
        <w:rPr>
          <w:sz w:val="26"/>
          <w:szCs w:val="26"/>
        </w:rPr>
      </w:pPr>
      <w:r w:rsidRPr="009261A3">
        <w:rPr>
          <w:sz w:val="26"/>
          <w:szCs w:val="26"/>
        </w:rPr>
        <w:t>Chương này giới thiệu cho người học những vấn đề cơ bản về cung trong thị trường bất động sản, làm rõ đặc điểm của cung bất động sản, phân loại cung bất động sản; các yếu tố tác động đến</w:t>
      </w:r>
      <w:r w:rsidRPr="009261A3">
        <w:rPr>
          <w:rFonts w:eastAsia="Times New Roman"/>
          <w:color w:val="000000"/>
          <w:sz w:val="26"/>
          <w:szCs w:val="26"/>
        </w:rPr>
        <w:t xml:space="preserve"> cung bất động sản, độ co giãn của cung bất động sản; diễn biến và xu hướng biến động cung bất động sản ở Việt Nam.</w:t>
      </w:r>
      <w:r w:rsidRPr="009261A3">
        <w:rPr>
          <w:rFonts w:eastAsia="Times New Roman"/>
          <w:color w:val="000000"/>
          <w:sz w:val="26"/>
          <w:szCs w:val="26"/>
        </w:rPr>
        <w:tab/>
      </w:r>
    </w:p>
    <w:p w:rsidR="004259F8" w:rsidRPr="009261A3" w:rsidRDefault="004259F8" w:rsidP="002F14BB">
      <w:pPr>
        <w:widowControl w:val="0"/>
        <w:adjustRightInd w:val="0"/>
        <w:snapToGrid w:val="0"/>
        <w:spacing w:after="120"/>
        <w:rPr>
          <w:rFonts w:eastAsia="Times New Roman"/>
          <w:i/>
          <w:color w:val="000000"/>
          <w:sz w:val="26"/>
          <w:szCs w:val="26"/>
        </w:rPr>
      </w:pPr>
      <w:r w:rsidRPr="009261A3">
        <w:rPr>
          <w:i/>
          <w:sz w:val="26"/>
          <w:szCs w:val="26"/>
        </w:rPr>
        <w:t xml:space="preserve">Kết cấu chương: </w:t>
      </w:r>
    </w:p>
    <w:p w:rsidR="00AF277D" w:rsidRPr="009261A3" w:rsidRDefault="00AF277D" w:rsidP="002F14BB">
      <w:pPr>
        <w:widowControl w:val="0"/>
        <w:numPr>
          <w:ilvl w:val="1"/>
          <w:numId w:val="3"/>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lastRenderedPageBreak/>
        <w:t>Khái niệm, đặc điểm và phân loại cung bất động sản</w:t>
      </w:r>
    </w:p>
    <w:p w:rsidR="00AF277D" w:rsidRPr="009261A3" w:rsidRDefault="00AF277D" w:rsidP="002F14BB">
      <w:pPr>
        <w:widowControl w:val="0"/>
        <w:numPr>
          <w:ilvl w:val="2"/>
          <w:numId w:val="3"/>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Khái niệm và đặc điểm của cung bất động sản</w:t>
      </w:r>
    </w:p>
    <w:p w:rsidR="00AF277D" w:rsidRPr="009261A3" w:rsidRDefault="00AF277D" w:rsidP="002F14BB">
      <w:pPr>
        <w:widowControl w:val="0"/>
        <w:numPr>
          <w:ilvl w:val="2"/>
          <w:numId w:val="3"/>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Các nguồn cung bất động sản và vai trò của các nguồn cung BĐS</w:t>
      </w:r>
    </w:p>
    <w:p w:rsidR="00AF277D" w:rsidRPr="009261A3" w:rsidRDefault="00AF277D" w:rsidP="002F14BB">
      <w:pPr>
        <w:widowControl w:val="0"/>
        <w:numPr>
          <w:ilvl w:val="1"/>
          <w:numId w:val="3"/>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t>Dự báo cung bất động sản</w:t>
      </w:r>
    </w:p>
    <w:p w:rsidR="00AF277D" w:rsidRPr="009261A3" w:rsidRDefault="00AF277D" w:rsidP="002F14BB">
      <w:pPr>
        <w:widowControl w:val="0"/>
        <w:numPr>
          <w:ilvl w:val="2"/>
          <w:numId w:val="3"/>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Các yếu tố tác động đến cung bất động sản</w:t>
      </w:r>
    </w:p>
    <w:p w:rsidR="00AF277D" w:rsidRPr="009261A3" w:rsidRDefault="00AF277D" w:rsidP="002F14BB">
      <w:pPr>
        <w:widowControl w:val="0"/>
        <w:numPr>
          <w:ilvl w:val="2"/>
          <w:numId w:val="3"/>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Độ co giãn và xu hướng biến động cung bất động sản</w:t>
      </w:r>
    </w:p>
    <w:p w:rsidR="00AF277D" w:rsidRPr="009261A3" w:rsidRDefault="00AF277D" w:rsidP="002F14BB">
      <w:pPr>
        <w:widowControl w:val="0"/>
        <w:numPr>
          <w:ilvl w:val="2"/>
          <w:numId w:val="3"/>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Dự báo cung bất động sản</w:t>
      </w:r>
    </w:p>
    <w:p w:rsidR="00AF277D" w:rsidRPr="009261A3" w:rsidRDefault="00AF277D" w:rsidP="002F14BB">
      <w:pPr>
        <w:widowControl w:val="0"/>
        <w:numPr>
          <w:ilvl w:val="1"/>
          <w:numId w:val="3"/>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t>Cung bất động sản ở Việt Nam</w:t>
      </w:r>
    </w:p>
    <w:p w:rsidR="00AF277D" w:rsidRPr="009261A3" w:rsidRDefault="00AF277D" w:rsidP="002F14BB">
      <w:pPr>
        <w:widowControl w:val="0"/>
        <w:numPr>
          <w:ilvl w:val="2"/>
          <w:numId w:val="3"/>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Diễn biến cung bất động sản ở Việt Nam</w:t>
      </w:r>
    </w:p>
    <w:p w:rsidR="00AF277D" w:rsidRPr="009261A3" w:rsidRDefault="00AF277D" w:rsidP="002F14BB">
      <w:pPr>
        <w:widowControl w:val="0"/>
        <w:numPr>
          <w:ilvl w:val="2"/>
          <w:numId w:val="3"/>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Xu hướng biến động cung bất động sản ở Việt Nam</w:t>
      </w:r>
    </w:p>
    <w:p w:rsidR="006D4C8D" w:rsidRPr="009261A3" w:rsidRDefault="006D4C8D" w:rsidP="002F14BB">
      <w:pPr>
        <w:widowControl w:val="0"/>
        <w:adjustRightInd w:val="0"/>
        <w:snapToGrid w:val="0"/>
        <w:spacing w:after="120"/>
        <w:rPr>
          <w:rFonts w:eastAsia="Times New Roman"/>
          <w:b/>
          <w:color w:val="000000"/>
          <w:sz w:val="26"/>
          <w:szCs w:val="26"/>
        </w:rPr>
      </w:pPr>
      <w:r w:rsidRPr="009261A3">
        <w:rPr>
          <w:rFonts w:eastAsia="Times New Roman"/>
          <w:b/>
          <w:color w:val="000000"/>
          <w:sz w:val="26"/>
          <w:szCs w:val="26"/>
        </w:rPr>
        <w:t>Tóm tắt chương, câu hỏi thảo luận và bài tập.</w:t>
      </w:r>
    </w:p>
    <w:p w:rsidR="006E12FC" w:rsidRPr="009261A3" w:rsidRDefault="006E12FC" w:rsidP="002F14BB">
      <w:pPr>
        <w:pStyle w:val="MediumGrid21"/>
        <w:spacing w:after="120" w:line="276" w:lineRule="auto"/>
        <w:rPr>
          <w:rFonts w:eastAsia="Times New Roman"/>
          <w:i/>
          <w:kern w:val="32"/>
          <w:sz w:val="26"/>
          <w:szCs w:val="26"/>
        </w:rPr>
      </w:pPr>
      <w:r w:rsidRPr="009261A3">
        <w:rPr>
          <w:rFonts w:eastAsia="Times New Roman"/>
          <w:i/>
          <w:kern w:val="32"/>
          <w:sz w:val="26"/>
          <w:szCs w:val="26"/>
        </w:rPr>
        <w:t>Tài liệu tham khảo của chương:</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PGS.TS. Hoàng Văn Cường, 2006  “Thị trường bất động sản”. Nhà xuất bản Xây dựng.</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GS.TS Hoàng Việt, PGS.TS Hoàng Văn Cường, 2008 “Bình ổn giá quyền sử dụng đất đô thị ở Việt Nam”, NXB chính trị quốc gia.</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Đinh Văn Ân, 2011, “Chính sách phát triển thị trường bất động sản ở Việt Nam”, NXB chính trị quốc gia.</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PGS.TS Ngô Đức Cát chủ biên, 2000, “Kinh tế tài nguyên đất”.Nhà xuất bản Chính trị Quốc gia.</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xml:space="preserve">- </w:t>
      </w:r>
      <w:hyperlink r:id="rId13" w:history="1">
        <w:r w:rsidRPr="009261A3">
          <w:rPr>
            <w:rFonts w:eastAsia="Times New Roman"/>
            <w:color w:val="000000"/>
            <w:sz w:val="26"/>
            <w:szCs w:val="26"/>
          </w:rPr>
          <w:t>Dennis J. McKenzie</w:t>
        </w:r>
      </w:hyperlink>
      <w:r w:rsidRPr="009261A3">
        <w:rPr>
          <w:rFonts w:eastAsia="Times New Roman"/>
          <w:color w:val="000000"/>
          <w:sz w:val="26"/>
          <w:szCs w:val="26"/>
        </w:rPr>
        <w:t>, </w:t>
      </w:r>
      <w:hyperlink r:id="rId14" w:history="1">
        <w:r w:rsidRPr="009261A3">
          <w:rPr>
            <w:rFonts w:eastAsia="Times New Roman"/>
            <w:color w:val="000000"/>
            <w:sz w:val="26"/>
            <w:szCs w:val="26"/>
          </w:rPr>
          <w:t>Richard M. Betts</w:t>
        </w:r>
      </w:hyperlink>
      <w:r w:rsidRPr="009261A3">
        <w:rPr>
          <w:rFonts w:eastAsia="Times New Roman"/>
          <w:color w:val="000000"/>
          <w:sz w:val="26"/>
          <w:szCs w:val="26"/>
        </w:rPr>
        <w:t>, </w:t>
      </w:r>
      <w:hyperlink r:id="rId15" w:history="1">
        <w:r w:rsidRPr="009261A3">
          <w:rPr>
            <w:rFonts w:eastAsia="Times New Roman"/>
            <w:color w:val="000000"/>
            <w:sz w:val="26"/>
            <w:szCs w:val="26"/>
          </w:rPr>
          <w:t>Carol A. Jensen</w:t>
        </w:r>
      </w:hyperlink>
      <w:r w:rsidRPr="009261A3">
        <w:rPr>
          <w:rFonts w:eastAsia="Times New Roman"/>
          <w:color w:val="000000"/>
          <w:sz w:val="26"/>
          <w:szCs w:val="26"/>
        </w:rPr>
        <w:t xml:space="preserve"> (2010), Essentials of Real Estate Economics.</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Seldin, Maury and Janes H. Buykin, 1990, “ Real Estate analysis” Homwood III. Americal Society of real Estate Counselores and Dowjones- Irwin.</w:t>
      </w:r>
    </w:p>
    <w:p w:rsidR="00F628A3" w:rsidRPr="009261A3" w:rsidRDefault="00F628A3" w:rsidP="000B6421">
      <w:pPr>
        <w:widowControl w:val="0"/>
        <w:adjustRightInd w:val="0"/>
        <w:snapToGrid w:val="0"/>
        <w:spacing w:after="0"/>
        <w:jc w:val="center"/>
        <w:rPr>
          <w:rFonts w:eastAsia="Times New Roman"/>
          <w:b/>
          <w:color w:val="000000"/>
          <w:sz w:val="26"/>
          <w:szCs w:val="26"/>
          <w:lang w:val="en-AU"/>
        </w:rPr>
      </w:pPr>
    </w:p>
    <w:p w:rsidR="009261A3" w:rsidRDefault="009261A3" w:rsidP="000B6421">
      <w:pPr>
        <w:widowControl w:val="0"/>
        <w:adjustRightInd w:val="0"/>
        <w:snapToGrid w:val="0"/>
        <w:spacing w:after="0"/>
        <w:jc w:val="center"/>
        <w:rPr>
          <w:rFonts w:eastAsia="Times New Roman"/>
          <w:b/>
          <w:color w:val="000000"/>
          <w:sz w:val="26"/>
          <w:szCs w:val="26"/>
          <w:lang w:val="en-AU"/>
        </w:rPr>
      </w:pPr>
    </w:p>
    <w:p w:rsidR="000B6421" w:rsidRPr="009261A3" w:rsidRDefault="002F14BB" w:rsidP="000B6421">
      <w:pPr>
        <w:widowControl w:val="0"/>
        <w:adjustRightInd w:val="0"/>
        <w:snapToGrid w:val="0"/>
        <w:spacing w:after="0"/>
        <w:jc w:val="center"/>
        <w:rPr>
          <w:rFonts w:eastAsia="Times New Roman"/>
          <w:b/>
          <w:color w:val="000000"/>
          <w:sz w:val="26"/>
          <w:szCs w:val="26"/>
          <w:lang w:val="en-AU"/>
        </w:rPr>
      </w:pPr>
      <w:bookmarkStart w:id="0" w:name="_GoBack"/>
      <w:bookmarkEnd w:id="0"/>
      <w:r w:rsidRPr="009261A3">
        <w:rPr>
          <w:rFonts w:eastAsia="Times New Roman"/>
          <w:b/>
          <w:color w:val="000000"/>
          <w:sz w:val="26"/>
          <w:szCs w:val="26"/>
          <w:lang w:val="en-AU"/>
        </w:rPr>
        <w:t xml:space="preserve">CHƯƠNG 4: QUAN HỆ CUNG CẦU VÀ GIÁ CẢ TRONG THỊ TRƯỜNG </w:t>
      </w:r>
    </w:p>
    <w:p w:rsidR="002F14BB" w:rsidRPr="009261A3" w:rsidRDefault="002F14BB" w:rsidP="000B6421">
      <w:pPr>
        <w:widowControl w:val="0"/>
        <w:adjustRightInd w:val="0"/>
        <w:snapToGrid w:val="0"/>
        <w:spacing w:after="0"/>
        <w:jc w:val="center"/>
        <w:rPr>
          <w:rFonts w:eastAsia="Times New Roman"/>
          <w:b/>
          <w:color w:val="000000"/>
          <w:sz w:val="26"/>
          <w:szCs w:val="26"/>
          <w:lang w:val="en-AU"/>
        </w:rPr>
      </w:pPr>
      <w:r w:rsidRPr="009261A3">
        <w:rPr>
          <w:rFonts w:eastAsia="Times New Roman"/>
          <w:b/>
          <w:color w:val="000000"/>
          <w:sz w:val="26"/>
          <w:szCs w:val="26"/>
          <w:lang w:val="en-AU"/>
        </w:rPr>
        <w:t>BẤT ĐỘNG SẢN</w:t>
      </w:r>
    </w:p>
    <w:p w:rsidR="006E12FC" w:rsidRPr="009261A3" w:rsidRDefault="006E12FC" w:rsidP="002F14BB">
      <w:pPr>
        <w:widowControl w:val="0"/>
        <w:adjustRightInd w:val="0"/>
        <w:snapToGrid w:val="0"/>
        <w:spacing w:after="120"/>
        <w:jc w:val="both"/>
        <w:outlineLvl w:val="1"/>
        <w:rPr>
          <w:i/>
          <w:sz w:val="26"/>
          <w:szCs w:val="26"/>
        </w:rPr>
      </w:pPr>
      <w:r w:rsidRPr="009261A3">
        <w:rPr>
          <w:i/>
          <w:sz w:val="26"/>
          <w:szCs w:val="26"/>
        </w:rPr>
        <w:t>Giới thiệu khái quát về chương:</w:t>
      </w:r>
    </w:p>
    <w:p w:rsidR="00C35D4D" w:rsidRPr="009261A3" w:rsidRDefault="006E12FC" w:rsidP="002F14BB">
      <w:pPr>
        <w:widowControl w:val="0"/>
        <w:adjustRightInd w:val="0"/>
        <w:snapToGrid w:val="0"/>
        <w:spacing w:after="120"/>
        <w:ind w:firstLine="720"/>
        <w:jc w:val="both"/>
        <w:rPr>
          <w:rFonts w:eastAsia="Times New Roman"/>
          <w:color w:val="000000"/>
          <w:sz w:val="26"/>
          <w:szCs w:val="26"/>
        </w:rPr>
      </w:pPr>
      <w:r w:rsidRPr="009261A3">
        <w:rPr>
          <w:sz w:val="26"/>
          <w:szCs w:val="26"/>
        </w:rPr>
        <w:t xml:space="preserve">Chương này giới thiệu cho người học mối quan hệ cung cầu trong thị trường bất động sản, làm rõ </w:t>
      </w:r>
      <w:r w:rsidR="006041FB" w:rsidRPr="009261A3">
        <w:rPr>
          <w:sz w:val="26"/>
          <w:szCs w:val="26"/>
        </w:rPr>
        <w:t xml:space="preserve">sự hình thành và các yếu tố cấu thành giá cả bất động sản, </w:t>
      </w:r>
      <w:r w:rsidR="00C35D4D" w:rsidRPr="009261A3">
        <w:rPr>
          <w:rFonts w:eastAsia="Times New Roman"/>
          <w:color w:val="000000"/>
          <w:sz w:val="26"/>
          <w:szCs w:val="26"/>
        </w:rPr>
        <w:t>phân tích cạnh tranh cung-cầu bất động sản ở Việt Nam và cơ chế hình thành và diễn biến giá bất động sản ở Việt Nam.</w:t>
      </w:r>
    </w:p>
    <w:p w:rsidR="006E12FC" w:rsidRPr="009261A3" w:rsidRDefault="006E12FC" w:rsidP="002F14BB">
      <w:pPr>
        <w:widowControl w:val="0"/>
        <w:adjustRightInd w:val="0"/>
        <w:snapToGrid w:val="0"/>
        <w:spacing w:after="120"/>
        <w:rPr>
          <w:rFonts w:eastAsia="Times New Roman"/>
          <w:i/>
          <w:color w:val="000000"/>
          <w:sz w:val="26"/>
          <w:szCs w:val="26"/>
        </w:rPr>
      </w:pPr>
      <w:r w:rsidRPr="009261A3">
        <w:rPr>
          <w:i/>
          <w:sz w:val="26"/>
          <w:szCs w:val="26"/>
        </w:rPr>
        <w:t xml:space="preserve">Kết cấu chương: </w:t>
      </w:r>
    </w:p>
    <w:p w:rsidR="00AF277D" w:rsidRPr="009261A3" w:rsidRDefault="00AF277D" w:rsidP="002F14BB">
      <w:pPr>
        <w:widowControl w:val="0"/>
        <w:numPr>
          <w:ilvl w:val="1"/>
          <w:numId w:val="4"/>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lastRenderedPageBreak/>
        <w:t>Cân bằng cung cầu trên thị trường bất động sản</w:t>
      </w:r>
    </w:p>
    <w:p w:rsidR="00AF277D" w:rsidRPr="009261A3" w:rsidRDefault="00AF277D" w:rsidP="002F14BB">
      <w:pPr>
        <w:widowControl w:val="0"/>
        <w:numPr>
          <w:ilvl w:val="2"/>
          <w:numId w:val="4"/>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Cân bằng dài hạn</w:t>
      </w:r>
    </w:p>
    <w:p w:rsidR="00AF277D" w:rsidRPr="009261A3" w:rsidRDefault="00AF277D" w:rsidP="002F14BB">
      <w:pPr>
        <w:widowControl w:val="0"/>
        <w:numPr>
          <w:ilvl w:val="2"/>
          <w:numId w:val="4"/>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Cân bằng trong ngắn hạn</w:t>
      </w:r>
    </w:p>
    <w:p w:rsidR="00AF277D" w:rsidRPr="009261A3" w:rsidRDefault="00AF277D" w:rsidP="002F14BB">
      <w:pPr>
        <w:widowControl w:val="0"/>
        <w:numPr>
          <w:ilvl w:val="1"/>
          <w:numId w:val="4"/>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t>Sự hình thành giá cả bất động sản</w:t>
      </w:r>
    </w:p>
    <w:p w:rsidR="00AF277D" w:rsidRPr="009261A3" w:rsidRDefault="00AF277D" w:rsidP="002F14BB">
      <w:pPr>
        <w:widowControl w:val="0"/>
        <w:numPr>
          <w:ilvl w:val="2"/>
          <w:numId w:val="4"/>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Bản chất của giá trị và giá cả bất động sản.</w:t>
      </w:r>
    </w:p>
    <w:p w:rsidR="00AF277D" w:rsidRPr="009261A3" w:rsidRDefault="00AF277D" w:rsidP="002F14BB">
      <w:pPr>
        <w:widowControl w:val="0"/>
        <w:numPr>
          <w:ilvl w:val="2"/>
          <w:numId w:val="4"/>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Các yếu tố cấu thành giá cả bất động sản</w:t>
      </w:r>
    </w:p>
    <w:p w:rsidR="00AF277D" w:rsidRPr="009261A3" w:rsidRDefault="00AF277D" w:rsidP="002F14BB">
      <w:pPr>
        <w:widowControl w:val="0"/>
        <w:numPr>
          <w:ilvl w:val="2"/>
          <w:numId w:val="4"/>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Các loại giá cả bất động sản.</w:t>
      </w:r>
    </w:p>
    <w:p w:rsidR="00AF277D" w:rsidRPr="009261A3" w:rsidRDefault="00AF277D" w:rsidP="002F14BB">
      <w:pPr>
        <w:widowControl w:val="0"/>
        <w:numPr>
          <w:ilvl w:val="1"/>
          <w:numId w:val="4"/>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t>Giá cả trong thị trường bất động sản ở Việt Nam</w:t>
      </w:r>
    </w:p>
    <w:p w:rsidR="00AF277D" w:rsidRPr="009261A3" w:rsidRDefault="00AF277D" w:rsidP="002F14BB">
      <w:pPr>
        <w:widowControl w:val="0"/>
        <w:numPr>
          <w:ilvl w:val="2"/>
          <w:numId w:val="4"/>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Phân tích cạnh tranh cung-cầu bất động sản ở Việt Nam.</w:t>
      </w:r>
    </w:p>
    <w:p w:rsidR="00AF277D" w:rsidRPr="009261A3" w:rsidRDefault="00AF277D" w:rsidP="002F14BB">
      <w:pPr>
        <w:widowControl w:val="0"/>
        <w:numPr>
          <w:ilvl w:val="2"/>
          <w:numId w:val="4"/>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Cơ chế hình thành và diễn biến giá bất động sản ở Việt Nam.</w:t>
      </w:r>
    </w:p>
    <w:p w:rsidR="006D4C8D" w:rsidRPr="009261A3" w:rsidRDefault="006D4C8D" w:rsidP="002F14BB">
      <w:pPr>
        <w:widowControl w:val="0"/>
        <w:adjustRightInd w:val="0"/>
        <w:snapToGrid w:val="0"/>
        <w:spacing w:after="120"/>
        <w:jc w:val="both"/>
        <w:rPr>
          <w:rFonts w:eastAsia="Times New Roman"/>
          <w:b/>
          <w:color w:val="000000"/>
          <w:sz w:val="26"/>
          <w:szCs w:val="26"/>
        </w:rPr>
      </w:pPr>
      <w:r w:rsidRPr="009261A3">
        <w:rPr>
          <w:rFonts w:eastAsia="Times New Roman"/>
          <w:b/>
          <w:color w:val="000000"/>
          <w:sz w:val="26"/>
          <w:szCs w:val="26"/>
        </w:rPr>
        <w:t>Tóm tắt chương, câu hỏi thảo luận và bài tập.</w:t>
      </w:r>
    </w:p>
    <w:p w:rsidR="0089277B" w:rsidRPr="009261A3" w:rsidRDefault="0089277B" w:rsidP="002F14BB">
      <w:pPr>
        <w:pStyle w:val="MediumGrid21"/>
        <w:spacing w:after="120" w:line="276" w:lineRule="auto"/>
        <w:rPr>
          <w:rFonts w:eastAsia="Times New Roman"/>
          <w:i/>
          <w:kern w:val="32"/>
          <w:sz w:val="26"/>
          <w:szCs w:val="26"/>
        </w:rPr>
      </w:pPr>
      <w:r w:rsidRPr="009261A3">
        <w:rPr>
          <w:rFonts w:eastAsia="Times New Roman"/>
          <w:i/>
          <w:kern w:val="32"/>
          <w:sz w:val="26"/>
          <w:szCs w:val="26"/>
        </w:rPr>
        <w:t>Tài liệu tham khảo của chương:</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PGS.TS. Hoàng Văn Cường, 2006  “Thị trường bất động sản”. Nhà xuất bản Xây dựng.</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GS.TS Hoàng Việt, PGS.TS Hoàng Văn Cường, 2008 “Bình ổn giá quyền sử dụng đất đô thị ở Việt Nam”, NXB chính trị quốc gia.</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Đinh Văn Ân, 2011, “Chính sách phát triển thị trường bất động sản ở Việt Nam”, NXB chính trị quốc gia.</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xml:space="preserve">- </w:t>
      </w:r>
      <w:hyperlink r:id="rId16" w:history="1">
        <w:r w:rsidRPr="009261A3">
          <w:rPr>
            <w:rFonts w:eastAsia="Times New Roman"/>
            <w:color w:val="000000"/>
            <w:sz w:val="26"/>
            <w:szCs w:val="26"/>
          </w:rPr>
          <w:t>Dennis J. McKenzie</w:t>
        </w:r>
      </w:hyperlink>
      <w:r w:rsidRPr="009261A3">
        <w:rPr>
          <w:rFonts w:eastAsia="Times New Roman"/>
          <w:color w:val="000000"/>
          <w:sz w:val="26"/>
          <w:szCs w:val="26"/>
        </w:rPr>
        <w:t>, </w:t>
      </w:r>
      <w:hyperlink r:id="rId17" w:history="1">
        <w:r w:rsidRPr="009261A3">
          <w:rPr>
            <w:rFonts w:eastAsia="Times New Roman"/>
            <w:color w:val="000000"/>
            <w:sz w:val="26"/>
            <w:szCs w:val="26"/>
          </w:rPr>
          <w:t>Richard M. Betts</w:t>
        </w:r>
      </w:hyperlink>
      <w:r w:rsidRPr="009261A3">
        <w:rPr>
          <w:rFonts w:eastAsia="Times New Roman"/>
          <w:color w:val="000000"/>
          <w:sz w:val="26"/>
          <w:szCs w:val="26"/>
        </w:rPr>
        <w:t>, </w:t>
      </w:r>
      <w:hyperlink r:id="rId18" w:history="1">
        <w:r w:rsidRPr="009261A3">
          <w:rPr>
            <w:rFonts w:eastAsia="Times New Roman"/>
            <w:color w:val="000000"/>
            <w:sz w:val="26"/>
            <w:szCs w:val="26"/>
          </w:rPr>
          <w:t>Carol A. Jensen</w:t>
        </w:r>
      </w:hyperlink>
      <w:r w:rsidRPr="009261A3">
        <w:rPr>
          <w:rFonts w:eastAsia="Times New Roman"/>
          <w:color w:val="000000"/>
          <w:sz w:val="26"/>
          <w:szCs w:val="26"/>
        </w:rPr>
        <w:t xml:space="preserve"> (2010), Essentials of Real Estate Economics.</w:t>
      </w:r>
    </w:p>
    <w:p w:rsidR="006D4C8D" w:rsidRPr="009261A3" w:rsidRDefault="000B6421" w:rsidP="000B6421">
      <w:pPr>
        <w:widowControl w:val="0"/>
        <w:adjustRightInd w:val="0"/>
        <w:snapToGrid w:val="0"/>
        <w:spacing w:after="120"/>
        <w:ind w:firstLine="720"/>
        <w:jc w:val="both"/>
        <w:rPr>
          <w:rFonts w:eastAsia="Times New Roman"/>
          <w:color w:val="000000"/>
          <w:spacing w:val="-4"/>
          <w:sz w:val="26"/>
          <w:szCs w:val="26"/>
        </w:rPr>
      </w:pPr>
      <w:r w:rsidRPr="009261A3">
        <w:rPr>
          <w:rFonts w:eastAsia="Times New Roman"/>
          <w:color w:val="000000"/>
          <w:sz w:val="26"/>
          <w:szCs w:val="26"/>
        </w:rPr>
        <w:t>- Seldin, Maury and Janes H. Buykin, 1990, “ Real Estate analysis” Homwood III. Americal Society of real Estate Counselores and Dowjones- Irwin.</w:t>
      </w:r>
    </w:p>
    <w:p w:rsidR="00F628A3" w:rsidRPr="009261A3" w:rsidRDefault="00F628A3" w:rsidP="002F14BB">
      <w:pPr>
        <w:widowControl w:val="0"/>
        <w:adjustRightInd w:val="0"/>
        <w:snapToGrid w:val="0"/>
        <w:spacing w:after="120"/>
        <w:jc w:val="center"/>
        <w:outlineLvl w:val="1"/>
        <w:rPr>
          <w:rFonts w:eastAsia="Times New Roman"/>
          <w:b/>
          <w:color w:val="000000"/>
          <w:sz w:val="26"/>
          <w:szCs w:val="26"/>
          <w:lang w:val="en-AU"/>
        </w:rPr>
      </w:pPr>
    </w:p>
    <w:p w:rsidR="002F14BB" w:rsidRPr="009261A3" w:rsidRDefault="002F14BB" w:rsidP="002F14BB">
      <w:pPr>
        <w:widowControl w:val="0"/>
        <w:adjustRightInd w:val="0"/>
        <w:snapToGrid w:val="0"/>
        <w:spacing w:after="120"/>
        <w:jc w:val="center"/>
        <w:outlineLvl w:val="1"/>
        <w:rPr>
          <w:rFonts w:eastAsia="Times New Roman"/>
          <w:b/>
          <w:color w:val="000000"/>
          <w:sz w:val="26"/>
          <w:szCs w:val="26"/>
          <w:lang w:val="en-AU"/>
        </w:rPr>
      </w:pPr>
      <w:r w:rsidRPr="009261A3">
        <w:rPr>
          <w:rFonts w:eastAsia="Times New Roman"/>
          <w:b/>
          <w:color w:val="000000"/>
          <w:sz w:val="26"/>
          <w:szCs w:val="26"/>
          <w:lang w:val="en-AU"/>
        </w:rPr>
        <w:t>CHƯƠNG 5: PHÂN TÍCH THỊ TRƯỜNG BẤT ĐỘNG SẢN</w:t>
      </w:r>
    </w:p>
    <w:p w:rsidR="00D55309" w:rsidRPr="009261A3" w:rsidRDefault="00D55309" w:rsidP="002F14BB">
      <w:pPr>
        <w:pStyle w:val="Heading1"/>
        <w:keepNext w:val="0"/>
        <w:widowControl w:val="0"/>
        <w:spacing w:after="120" w:line="276" w:lineRule="auto"/>
        <w:ind w:right="130"/>
        <w:jc w:val="both"/>
        <w:rPr>
          <w:rFonts w:ascii="Times New Roman" w:hAnsi="Times New Roman"/>
          <w:sz w:val="26"/>
          <w:szCs w:val="26"/>
        </w:rPr>
      </w:pPr>
      <w:r w:rsidRPr="009261A3">
        <w:rPr>
          <w:rFonts w:ascii="Times New Roman" w:hAnsi="Times New Roman"/>
          <w:sz w:val="26"/>
          <w:szCs w:val="26"/>
        </w:rPr>
        <w:t>Giới thiệu khái quát về chương:</w:t>
      </w:r>
    </w:p>
    <w:p w:rsidR="00D55309" w:rsidRPr="009261A3" w:rsidRDefault="00D55309" w:rsidP="002F14BB">
      <w:pPr>
        <w:widowControl w:val="0"/>
        <w:adjustRightInd w:val="0"/>
        <w:snapToGrid w:val="0"/>
        <w:spacing w:after="120"/>
        <w:ind w:firstLine="720"/>
        <w:jc w:val="both"/>
        <w:rPr>
          <w:sz w:val="26"/>
          <w:szCs w:val="26"/>
        </w:rPr>
      </w:pPr>
      <w:r w:rsidRPr="009261A3">
        <w:rPr>
          <w:sz w:val="26"/>
          <w:szCs w:val="26"/>
        </w:rPr>
        <w:t xml:space="preserve">Chương này cung cấp cho người học các phương pháp kỹ thuật phân tích thị trường bất động sản, </w:t>
      </w:r>
      <w:r w:rsidRPr="009261A3">
        <w:rPr>
          <w:rFonts w:eastAsia="Times New Roman"/>
          <w:color w:val="000000"/>
          <w:sz w:val="26"/>
          <w:szCs w:val="26"/>
        </w:rPr>
        <w:t>các chỉ số đánh giá thị trường bất động sản, vận dụng  phân tích các phân đoạn thị trường bất động sản Việt Nam</w:t>
      </w:r>
      <w:r w:rsidR="002639D2" w:rsidRPr="009261A3">
        <w:rPr>
          <w:rFonts w:eastAsia="Times New Roman"/>
          <w:color w:val="000000"/>
          <w:sz w:val="26"/>
          <w:szCs w:val="26"/>
        </w:rPr>
        <w:t>.</w:t>
      </w:r>
    </w:p>
    <w:p w:rsidR="00D55309" w:rsidRPr="009261A3" w:rsidRDefault="00D55309" w:rsidP="002F14BB">
      <w:pPr>
        <w:widowControl w:val="0"/>
        <w:adjustRightInd w:val="0"/>
        <w:snapToGrid w:val="0"/>
        <w:spacing w:after="120"/>
        <w:rPr>
          <w:rFonts w:eastAsia="Times New Roman"/>
          <w:i/>
          <w:color w:val="000000"/>
          <w:sz w:val="26"/>
          <w:szCs w:val="26"/>
        </w:rPr>
      </w:pPr>
      <w:r w:rsidRPr="009261A3">
        <w:rPr>
          <w:i/>
          <w:sz w:val="26"/>
          <w:szCs w:val="26"/>
        </w:rPr>
        <w:t xml:space="preserve">Kết cấu chương: </w:t>
      </w:r>
    </w:p>
    <w:p w:rsidR="00AF277D" w:rsidRPr="009261A3" w:rsidRDefault="00AF277D" w:rsidP="002F14BB">
      <w:pPr>
        <w:widowControl w:val="0"/>
        <w:numPr>
          <w:ilvl w:val="1"/>
          <w:numId w:val="5"/>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t>Mục tiêu và nội dung phân tích thị trường bất động sản</w:t>
      </w:r>
    </w:p>
    <w:p w:rsidR="00AF277D" w:rsidRPr="009261A3" w:rsidRDefault="00AF277D" w:rsidP="002F14BB">
      <w:pPr>
        <w:widowControl w:val="0"/>
        <w:numPr>
          <w:ilvl w:val="2"/>
          <w:numId w:val="5"/>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Mục tiêu phân tích thị trường bất động sản</w:t>
      </w:r>
    </w:p>
    <w:p w:rsidR="00AF277D" w:rsidRPr="009261A3" w:rsidRDefault="00AF277D" w:rsidP="002F14BB">
      <w:pPr>
        <w:widowControl w:val="0"/>
        <w:numPr>
          <w:ilvl w:val="2"/>
          <w:numId w:val="5"/>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Nội dung phân tích thị trường bất động sản</w:t>
      </w:r>
    </w:p>
    <w:p w:rsidR="00AF277D" w:rsidRPr="009261A3" w:rsidRDefault="00AF277D" w:rsidP="002F14BB">
      <w:pPr>
        <w:widowControl w:val="0"/>
        <w:numPr>
          <w:ilvl w:val="1"/>
          <w:numId w:val="5"/>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t>Phân tích các chỉ số đánh giá thị trường bất động sản</w:t>
      </w:r>
    </w:p>
    <w:p w:rsidR="00AF277D" w:rsidRPr="009261A3" w:rsidRDefault="00AF277D" w:rsidP="002F14BB">
      <w:pPr>
        <w:widowControl w:val="0"/>
        <w:numPr>
          <w:ilvl w:val="2"/>
          <w:numId w:val="5"/>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lastRenderedPageBreak/>
        <w:t>Cơ sở của các chỉ số đánh giá thị trường</w:t>
      </w:r>
    </w:p>
    <w:p w:rsidR="00AF277D" w:rsidRPr="009261A3" w:rsidRDefault="00AF277D" w:rsidP="002F14BB">
      <w:pPr>
        <w:widowControl w:val="0"/>
        <w:numPr>
          <w:ilvl w:val="2"/>
          <w:numId w:val="5"/>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Phương pháp tính các chỉ số đánh giá thị trường bất động sản</w:t>
      </w:r>
    </w:p>
    <w:p w:rsidR="00AF277D" w:rsidRPr="009261A3" w:rsidRDefault="00AF277D" w:rsidP="002F14BB">
      <w:pPr>
        <w:widowControl w:val="0"/>
        <w:numPr>
          <w:ilvl w:val="2"/>
          <w:numId w:val="5"/>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Các nguồn thông tin phục vụ phân tích thị trường bất động sản</w:t>
      </w:r>
    </w:p>
    <w:p w:rsidR="00AF277D" w:rsidRPr="009261A3" w:rsidRDefault="00AF277D" w:rsidP="002F14BB">
      <w:pPr>
        <w:widowControl w:val="0"/>
        <w:numPr>
          <w:ilvl w:val="1"/>
          <w:numId w:val="5"/>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t>Phân tích thị trường bất động sản Việt Nam</w:t>
      </w:r>
    </w:p>
    <w:p w:rsidR="00AF277D" w:rsidRPr="009261A3" w:rsidRDefault="00AF277D" w:rsidP="002F14BB">
      <w:pPr>
        <w:widowControl w:val="0"/>
        <w:numPr>
          <w:ilvl w:val="2"/>
          <w:numId w:val="5"/>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Đặc điểm phân tích thị trường bất động sản nước ta</w:t>
      </w:r>
    </w:p>
    <w:p w:rsidR="00AF277D" w:rsidRPr="009261A3" w:rsidRDefault="00AF277D" w:rsidP="002F14BB">
      <w:pPr>
        <w:widowControl w:val="0"/>
        <w:numPr>
          <w:ilvl w:val="2"/>
          <w:numId w:val="5"/>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Phân tích các phân đoạn thị trường bất động sản Việt Nam</w:t>
      </w:r>
    </w:p>
    <w:p w:rsidR="006D4C8D" w:rsidRPr="009261A3" w:rsidRDefault="006D4C8D" w:rsidP="002F14BB">
      <w:pPr>
        <w:widowControl w:val="0"/>
        <w:adjustRightInd w:val="0"/>
        <w:snapToGrid w:val="0"/>
        <w:spacing w:after="120"/>
        <w:jc w:val="both"/>
        <w:rPr>
          <w:rFonts w:eastAsia="Times New Roman"/>
          <w:b/>
          <w:color w:val="000000"/>
          <w:sz w:val="26"/>
          <w:szCs w:val="26"/>
        </w:rPr>
      </w:pPr>
      <w:r w:rsidRPr="009261A3">
        <w:rPr>
          <w:rFonts w:eastAsia="Times New Roman"/>
          <w:b/>
          <w:color w:val="000000"/>
          <w:sz w:val="26"/>
          <w:szCs w:val="26"/>
        </w:rPr>
        <w:t>Tóm tắt chương, câu hỏi thảo luận và bài tập.</w:t>
      </w:r>
    </w:p>
    <w:p w:rsidR="009F019F" w:rsidRPr="009261A3" w:rsidRDefault="009F019F" w:rsidP="002F14BB">
      <w:pPr>
        <w:pStyle w:val="MediumGrid21"/>
        <w:spacing w:after="120" w:line="276" w:lineRule="auto"/>
        <w:rPr>
          <w:rFonts w:eastAsia="Times New Roman"/>
          <w:i/>
          <w:kern w:val="32"/>
          <w:sz w:val="26"/>
          <w:szCs w:val="26"/>
        </w:rPr>
      </w:pPr>
      <w:r w:rsidRPr="009261A3">
        <w:rPr>
          <w:rFonts w:eastAsia="Times New Roman"/>
          <w:i/>
          <w:kern w:val="32"/>
          <w:sz w:val="26"/>
          <w:szCs w:val="26"/>
        </w:rPr>
        <w:t>Tài liệu tham khảo của chương:</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PGS.TS. Hoàng Văn Cường, 2006  “Thị trường bất động sản”. Nhà xuất bản Xây dựng.</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GS.TS Hoàng Việt, PGS.TS Hoàng Văn Cường, 2008 “Bình ổn giá quyền sử dụng đất đô thị ở Việt Nam”, NXB chính trị quốc gia.</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Đinh Văn Ân, 2011, “Chính sách phát triển thị trường bất động sản ở Việt Nam”, NXB chính trị quốc gia.</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PGS.TS Ngô Đức Cát chủ biên, 2000, “Kinh tế tài nguyên đất”.Nhà xuất bản Chính trị Quốc gia.</w:t>
      </w:r>
    </w:p>
    <w:p w:rsidR="000B6421" w:rsidRPr="009261A3" w:rsidRDefault="000B6421" w:rsidP="000B6421">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xml:space="preserve">- </w:t>
      </w:r>
      <w:hyperlink r:id="rId19" w:history="1">
        <w:r w:rsidRPr="009261A3">
          <w:rPr>
            <w:rFonts w:eastAsia="Times New Roman"/>
            <w:color w:val="000000"/>
            <w:sz w:val="26"/>
            <w:szCs w:val="26"/>
          </w:rPr>
          <w:t>Dennis J. McKenzie</w:t>
        </w:r>
      </w:hyperlink>
      <w:r w:rsidRPr="009261A3">
        <w:rPr>
          <w:rFonts w:eastAsia="Times New Roman"/>
          <w:color w:val="000000"/>
          <w:sz w:val="26"/>
          <w:szCs w:val="26"/>
        </w:rPr>
        <w:t>, </w:t>
      </w:r>
      <w:hyperlink r:id="rId20" w:history="1">
        <w:r w:rsidRPr="009261A3">
          <w:rPr>
            <w:rFonts w:eastAsia="Times New Roman"/>
            <w:color w:val="000000"/>
            <w:sz w:val="26"/>
            <w:szCs w:val="26"/>
          </w:rPr>
          <w:t>Richard M. Betts</w:t>
        </w:r>
      </w:hyperlink>
      <w:r w:rsidRPr="009261A3">
        <w:rPr>
          <w:rFonts w:eastAsia="Times New Roman"/>
          <w:color w:val="000000"/>
          <w:sz w:val="26"/>
          <w:szCs w:val="26"/>
        </w:rPr>
        <w:t>, </w:t>
      </w:r>
      <w:hyperlink r:id="rId21" w:history="1">
        <w:r w:rsidRPr="009261A3">
          <w:rPr>
            <w:rFonts w:eastAsia="Times New Roman"/>
            <w:color w:val="000000"/>
            <w:sz w:val="26"/>
            <w:szCs w:val="26"/>
          </w:rPr>
          <w:t>Carol A. Jensen</w:t>
        </w:r>
      </w:hyperlink>
      <w:r w:rsidRPr="009261A3">
        <w:rPr>
          <w:rFonts w:eastAsia="Times New Roman"/>
          <w:color w:val="000000"/>
          <w:sz w:val="26"/>
          <w:szCs w:val="26"/>
        </w:rPr>
        <w:t xml:space="preserve"> (2010), Essentials of Real Estate Economics.</w:t>
      </w:r>
    </w:p>
    <w:p w:rsidR="00E03C0C" w:rsidRPr="009261A3" w:rsidRDefault="000B6421" w:rsidP="000B6421">
      <w:pPr>
        <w:widowControl w:val="0"/>
        <w:adjustRightInd w:val="0"/>
        <w:snapToGrid w:val="0"/>
        <w:spacing w:after="120"/>
        <w:ind w:firstLine="720"/>
        <w:jc w:val="both"/>
        <w:rPr>
          <w:rFonts w:eastAsia="Times New Roman"/>
          <w:color w:val="000000"/>
          <w:spacing w:val="-4"/>
          <w:sz w:val="26"/>
          <w:szCs w:val="26"/>
        </w:rPr>
      </w:pPr>
      <w:r w:rsidRPr="009261A3">
        <w:rPr>
          <w:rFonts w:eastAsia="Times New Roman"/>
          <w:color w:val="000000"/>
          <w:sz w:val="26"/>
          <w:szCs w:val="26"/>
        </w:rPr>
        <w:t>- Seldin, Maury and Janes H. Buykin, 1990, “ Real Estate analysis” Homwood III. Americal Society of real Estate Counselores and Dowjones- Irwin.</w:t>
      </w:r>
    </w:p>
    <w:p w:rsidR="00F628A3" w:rsidRPr="009261A3" w:rsidRDefault="00F628A3" w:rsidP="0084621C">
      <w:pPr>
        <w:widowControl w:val="0"/>
        <w:adjustRightInd w:val="0"/>
        <w:snapToGrid w:val="0"/>
        <w:spacing w:before="120" w:after="120"/>
        <w:jc w:val="center"/>
        <w:outlineLvl w:val="1"/>
        <w:rPr>
          <w:rFonts w:eastAsia="Times New Roman"/>
          <w:b/>
          <w:color w:val="000000"/>
          <w:spacing w:val="-2"/>
          <w:sz w:val="26"/>
          <w:szCs w:val="26"/>
          <w:lang w:val="en-AU"/>
        </w:rPr>
      </w:pPr>
    </w:p>
    <w:p w:rsidR="0084621C" w:rsidRPr="009261A3" w:rsidRDefault="0084621C" w:rsidP="0084621C">
      <w:pPr>
        <w:widowControl w:val="0"/>
        <w:adjustRightInd w:val="0"/>
        <w:snapToGrid w:val="0"/>
        <w:spacing w:before="120" w:after="120"/>
        <w:jc w:val="center"/>
        <w:outlineLvl w:val="1"/>
        <w:rPr>
          <w:rFonts w:eastAsia="Times New Roman"/>
          <w:b/>
          <w:color w:val="000000"/>
          <w:spacing w:val="-2"/>
          <w:sz w:val="26"/>
          <w:szCs w:val="26"/>
          <w:lang w:val="en-AU"/>
        </w:rPr>
      </w:pPr>
      <w:r w:rsidRPr="009261A3">
        <w:rPr>
          <w:rFonts w:eastAsia="Times New Roman"/>
          <w:b/>
          <w:color w:val="000000"/>
          <w:spacing w:val="-2"/>
          <w:sz w:val="26"/>
          <w:szCs w:val="26"/>
          <w:lang w:val="en-AU"/>
        </w:rPr>
        <w:t>CHƯƠNG 6: QUẢN LÝ NHÀ NƯỚC ĐỐI VỚI THỊ TRƯỜNG BẤT ĐỘNG SẢN</w:t>
      </w:r>
    </w:p>
    <w:p w:rsidR="009F019F" w:rsidRPr="009261A3" w:rsidRDefault="009F019F" w:rsidP="002F14BB">
      <w:pPr>
        <w:pStyle w:val="Heading1"/>
        <w:keepNext w:val="0"/>
        <w:widowControl w:val="0"/>
        <w:spacing w:after="120" w:line="276" w:lineRule="auto"/>
        <w:ind w:right="130"/>
        <w:jc w:val="both"/>
        <w:rPr>
          <w:rFonts w:ascii="Times New Roman" w:hAnsi="Times New Roman"/>
          <w:sz w:val="26"/>
          <w:szCs w:val="26"/>
        </w:rPr>
      </w:pPr>
      <w:r w:rsidRPr="009261A3">
        <w:rPr>
          <w:rFonts w:ascii="Times New Roman" w:hAnsi="Times New Roman"/>
          <w:sz w:val="26"/>
          <w:szCs w:val="26"/>
        </w:rPr>
        <w:t>Giới thiệu khái quát về chương:</w:t>
      </w:r>
    </w:p>
    <w:p w:rsidR="009A5219" w:rsidRPr="009261A3" w:rsidRDefault="009F019F" w:rsidP="00304942">
      <w:pPr>
        <w:widowControl w:val="0"/>
        <w:adjustRightInd w:val="0"/>
        <w:snapToGrid w:val="0"/>
        <w:spacing w:after="120"/>
        <w:ind w:firstLine="720"/>
        <w:jc w:val="both"/>
        <w:rPr>
          <w:rFonts w:eastAsia="Times New Roman"/>
          <w:color w:val="000000"/>
          <w:sz w:val="26"/>
          <w:szCs w:val="26"/>
        </w:rPr>
      </w:pPr>
      <w:r w:rsidRPr="009261A3">
        <w:rPr>
          <w:sz w:val="26"/>
          <w:szCs w:val="26"/>
        </w:rPr>
        <w:t xml:space="preserve">Chương này </w:t>
      </w:r>
      <w:r w:rsidR="005F4F44" w:rsidRPr="009261A3">
        <w:rPr>
          <w:sz w:val="26"/>
          <w:szCs w:val="26"/>
        </w:rPr>
        <w:t xml:space="preserve">trình bày những nội dung về </w:t>
      </w:r>
      <w:r w:rsidR="005F4F44" w:rsidRPr="009261A3">
        <w:rPr>
          <w:rFonts w:eastAsia="Times New Roman"/>
          <w:color w:val="000000"/>
          <w:sz w:val="26"/>
          <w:szCs w:val="26"/>
        </w:rPr>
        <w:t xml:space="preserve">quản lý Nhà nước đối với thị trường bất động sản; </w:t>
      </w:r>
      <w:r w:rsidR="009A5219" w:rsidRPr="009261A3">
        <w:rPr>
          <w:rFonts w:eastAsia="Times New Roman"/>
          <w:color w:val="000000"/>
          <w:sz w:val="26"/>
          <w:szCs w:val="26"/>
        </w:rPr>
        <w:t>các công cụ của nhà nước trong việc quản lý thị trường bất động sản và các vấn đề quản lý Nhà nước đối với sự phát triển thị trường bất động sản Việt Nam</w:t>
      </w:r>
      <w:r w:rsidR="00656FD6" w:rsidRPr="009261A3">
        <w:rPr>
          <w:rFonts w:eastAsia="Times New Roman"/>
          <w:color w:val="000000"/>
          <w:sz w:val="26"/>
          <w:szCs w:val="26"/>
        </w:rPr>
        <w:t>.</w:t>
      </w:r>
    </w:p>
    <w:p w:rsidR="009F019F" w:rsidRPr="009261A3" w:rsidRDefault="009F019F" w:rsidP="00304942">
      <w:pPr>
        <w:widowControl w:val="0"/>
        <w:adjustRightInd w:val="0"/>
        <w:snapToGrid w:val="0"/>
        <w:spacing w:after="120"/>
        <w:rPr>
          <w:rFonts w:eastAsia="Times New Roman"/>
          <w:i/>
          <w:color w:val="000000"/>
          <w:sz w:val="26"/>
          <w:szCs w:val="26"/>
        </w:rPr>
      </w:pPr>
      <w:r w:rsidRPr="009261A3">
        <w:rPr>
          <w:i/>
          <w:sz w:val="26"/>
          <w:szCs w:val="26"/>
        </w:rPr>
        <w:t xml:space="preserve">Kết cấu chương: </w:t>
      </w:r>
    </w:p>
    <w:p w:rsidR="00AF277D" w:rsidRPr="009261A3" w:rsidRDefault="00AF277D" w:rsidP="00304942">
      <w:pPr>
        <w:widowControl w:val="0"/>
        <w:numPr>
          <w:ilvl w:val="1"/>
          <w:numId w:val="6"/>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t>Vai trò quản lý Nhà nước đối với thị trường bất động sản</w:t>
      </w:r>
    </w:p>
    <w:p w:rsidR="00AF277D" w:rsidRPr="009261A3" w:rsidRDefault="00AF277D" w:rsidP="00304942">
      <w:pPr>
        <w:widowControl w:val="0"/>
        <w:numPr>
          <w:ilvl w:val="2"/>
          <w:numId w:val="6"/>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Những khiếm khuyết của thị trường bất động sản</w:t>
      </w:r>
    </w:p>
    <w:p w:rsidR="00AF277D" w:rsidRPr="009261A3" w:rsidRDefault="00AF277D" w:rsidP="00304942">
      <w:pPr>
        <w:widowControl w:val="0"/>
        <w:numPr>
          <w:ilvl w:val="2"/>
          <w:numId w:val="6"/>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Vai trò của Nhà nước trong quản lý thị trường bất đông sản</w:t>
      </w:r>
    </w:p>
    <w:p w:rsidR="00AF277D" w:rsidRPr="009261A3" w:rsidRDefault="00AF277D" w:rsidP="00304942">
      <w:pPr>
        <w:widowControl w:val="0"/>
        <w:numPr>
          <w:ilvl w:val="2"/>
          <w:numId w:val="6"/>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Nội dung quản lý Nhà nước đối với thị trườn bất động sản</w:t>
      </w:r>
    </w:p>
    <w:p w:rsidR="00AF277D" w:rsidRPr="009261A3" w:rsidRDefault="00AF277D" w:rsidP="00304942">
      <w:pPr>
        <w:widowControl w:val="0"/>
        <w:numPr>
          <w:ilvl w:val="1"/>
          <w:numId w:val="6"/>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t>Các công cụ của nhà nước đối với thị trường bất động sản</w:t>
      </w:r>
    </w:p>
    <w:p w:rsidR="00AF277D" w:rsidRPr="009261A3" w:rsidRDefault="00AF277D" w:rsidP="00304942">
      <w:pPr>
        <w:widowControl w:val="0"/>
        <w:numPr>
          <w:ilvl w:val="2"/>
          <w:numId w:val="6"/>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Luật pháp trong quản lý thị trường bất động sản</w:t>
      </w:r>
    </w:p>
    <w:p w:rsidR="00AF277D" w:rsidRPr="009261A3" w:rsidRDefault="00AF277D" w:rsidP="00304942">
      <w:pPr>
        <w:widowControl w:val="0"/>
        <w:numPr>
          <w:ilvl w:val="2"/>
          <w:numId w:val="6"/>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lastRenderedPageBreak/>
        <w:t>Chính sách của Nhà nước trong quản lý và phát triển thị trường BĐS.</w:t>
      </w:r>
    </w:p>
    <w:p w:rsidR="00AF277D" w:rsidRPr="009261A3" w:rsidRDefault="00AF277D" w:rsidP="00304942">
      <w:pPr>
        <w:widowControl w:val="0"/>
        <w:numPr>
          <w:ilvl w:val="2"/>
          <w:numId w:val="6"/>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Quản lý thông tin trong thị trường bất động sản</w:t>
      </w:r>
    </w:p>
    <w:p w:rsidR="00AF277D" w:rsidRPr="009261A3" w:rsidRDefault="00AF277D" w:rsidP="00304942">
      <w:pPr>
        <w:widowControl w:val="0"/>
        <w:numPr>
          <w:ilvl w:val="1"/>
          <w:numId w:val="6"/>
        </w:numPr>
        <w:adjustRightInd w:val="0"/>
        <w:snapToGrid w:val="0"/>
        <w:spacing w:after="120"/>
        <w:ind w:left="0" w:firstLine="0"/>
        <w:rPr>
          <w:rFonts w:eastAsia="Times New Roman"/>
          <w:b/>
          <w:color w:val="000000"/>
          <w:sz w:val="26"/>
          <w:szCs w:val="26"/>
        </w:rPr>
      </w:pPr>
      <w:r w:rsidRPr="009261A3">
        <w:rPr>
          <w:rFonts w:eastAsia="Times New Roman"/>
          <w:b/>
          <w:color w:val="000000"/>
          <w:sz w:val="26"/>
          <w:szCs w:val="26"/>
        </w:rPr>
        <w:t>Quản lý Nhà nước về thị trường bất động sản ở Việt Nam</w:t>
      </w:r>
    </w:p>
    <w:p w:rsidR="00AF277D" w:rsidRPr="009261A3" w:rsidRDefault="00AF277D" w:rsidP="00304942">
      <w:pPr>
        <w:widowControl w:val="0"/>
        <w:numPr>
          <w:ilvl w:val="2"/>
          <w:numId w:val="6"/>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Quá trình phát triển thị trường bất động sản ở Việt Nam</w:t>
      </w:r>
    </w:p>
    <w:p w:rsidR="00AF277D" w:rsidRPr="009261A3" w:rsidRDefault="00AF277D" w:rsidP="00304942">
      <w:pPr>
        <w:widowControl w:val="0"/>
        <w:numPr>
          <w:ilvl w:val="2"/>
          <w:numId w:val="6"/>
        </w:numPr>
        <w:adjustRightInd w:val="0"/>
        <w:snapToGrid w:val="0"/>
        <w:spacing w:after="120"/>
        <w:ind w:left="0" w:firstLine="0"/>
        <w:rPr>
          <w:rFonts w:eastAsia="Times New Roman"/>
          <w:color w:val="000000"/>
          <w:sz w:val="26"/>
          <w:szCs w:val="26"/>
        </w:rPr>
      </w:pPr>
      <w:r w:rsidRPr="009261A3">
        <w:rPr>
          <w:rFonts w:eastAsia="Times New Roman"/>
          <w:color w:val="000000"/>
          <w:sz w:val="26"/>
          <w:szCs w:val="26"/>
        </w:rPr>
        <w:t>Quản lý Nhà nước đối với sự phát triển thị trường BĐS nước ta</w:t>
      </w:r>
    </w:p>
    <w:p w:rsidR="006D4C8D" w:rsidRPr="009261A3" w:rsidRDefault="006D4C8D" w:rsidP="00304942">
      <w:pPr>
        <w:widowControl w:val="0"/>
        <w:adjustRightInd w:val="0"/>
        <w:snapToGrid w:val="0"/>
        <w:spacing w:after="120"/>
        <w:rPr>
          <w:rFonts w:eastAsia="Times New Roman"/>
          <w:b/>
          <w:color w:val="000000"/>
          <w:sz w:val="26"/>
          <w:szCs w:val="26"/>
        </w:rPr>
      </w:pPr>
      <w:r w:rsidRPr="009261A3">
        <w:rPr>
          <w:rFonts w:eastAsia="Times New Roman"/>
          <w:b/>
          <w:color w:val="000000"/>
          <w:sz w:val="26"/>
          <w:szCs w:val="26"/>
        </w:rPr>
        <w:t>Tóm tắt chương, câu hỏi thảo luận và bài tập.</w:t>
      </w:r>
    </w:p>
    <w:p w:rsidR="006D4C8D" w:rsidRPr="009261A3" w:rsidRDefault="006D4C8D" w:rsidP="00304942">
      <w:pPr>
        <w:widowControl w:val="0"/>
        <w:adjustRightInd w:val="0"/>
        <w:snapToGrid w:val="0"/>
        <w:spacing w:after="120"/>
        <w:jc w:val="both"/>
        <w:rPr>
          <w:rFonts w:eastAsia="Times New Roman"/>
          <w:b/>
          <w:color w:val="000000"/>
          <w:sz w:val="26"/>
          <w:szCs w:val="26"/>
        </w:rPr>
      </w:pPr>
      <w:r w:rsidRPr="009261A3">
        <w:rPr>
          <w:rFonts w:eastAsia="Times New Roman"/>
          <w:b/>
          <w:color w:val="000000"/>
          <w:sz w:val="26"/>
          <w:szCs w:val="26"/>
        </w:rPr>
        <w:t>Tài liệu tham khảo:</w:t>
      </w:r>
    </w:p>
    <w:p w:rsidR="00DC2A42" w:rsidRPr="009261A3" w:rsidRDefault="00DC2A42" w:rsidP="00DC2A42">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PGS.TS. Hoàng Văn Cường, 2006  “Thị trường bất động sản”. Nhà xuất bản Xây dựng.</w:t>
      </w:r>
    </w:p>
    <w:p w:rsidR="00DC2A42" w:rsidRPr="009261A3" w:rsidRDefault="00DC2A42" w:rsidP="00DC2A42">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GS.TS Hoàng Việt, PGS.TS Hoàng Văn Cường, 2008 “Bình ổn giá quyền sử dụng đất đô thị ở Việt Nam”, NXB chính trị quốc gia.</w:t>
      </w:r>
    </w:p>
    <w:p w:rsidR="00DC2A42" w:rsidRPr="009261A3" w:rsidRDefault="00DC2A42" w:rsidP="00DC2A42">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Đinh Văn Ân, 2011, “Chính sách phát triển thị trường bất động sản ở Việt Nam”, NXB chính trị quốc gia.</w:t>
      </w:r>
    </w:p>
    <w:p w:rsidR="00DC2A42" w:rsidRPr="009261A3" w:rsidRDefault="00DC2A42" w:rsidP="00DC2A42">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PGS.TS Ngô Đức Cát chủ biên, 2000, “Kinh tế tài nguyên đất”.Nhà xuất bản Chính trị Quốc gia.</w:t>
      </w:r>
    </w:p>
    <w:p w:rsidR="00DC2A42" w:rsidRPr="009261A3" w:rsidRDefault="00DC2A42" w:rsidP="00DC2A42">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xml:space="preserve">- </w:t>
      </w:r>
      <w:hyperlink r:id="rId22" w:history="1">
        <w:r w:rsidRPr="009261A3">
          <w:rPr>
            <w:rFonts w:eastAsia="Times New Roman"/>
            <w:color w:val="000000"/>
            <w:sz w:val="26"/>
            <w:szCs w:val="26"/>
          </w:rPr>
          <w:t>Dennis J. McKenzie</w:t>
        </w:r>
      </w:hyperlink>
      <w:r w:rsidRPr="009261A3">
        <w:rPr>
          <w:rFonts w:eastAsia="Times New Roman"/>
          <w:color w:val="000000"/>
          <w:sz w:val="26"/>
          <w:szCs w:val="26"/>
        </w:rPr>
        <w:t>, </w:t>
      </w:r>
      <w:hyperlink r:id="rId23" w:history="1">
        <w:r w:rsidRPr="009261A3">
          <w:rPr>
            <w:rFonts w:eastAsia="Times New Roman"/>
            <w:color w:val="000000"/>
            <w:sz w:val="26"/>
            <w:szCs w:val="26"/>
          </w:rPr>
          <w:t>Richard M. Betts</w:t>
        </w:r>
      </w:hyperlink>
      <w:r w:rsidRPr="009261A3">
        <w:rPr>
          <w:rFonts w:eastAsia="Times New Roman"/>
          <w:color w:val="000000"/>
          <w:sz w:val="26"/>
          <w:szCs w:val="26"/>
        </w:rPr>
        <w:t>, </w:t>
      </w:r>
      <w:hyperlink r:id="rId24" w:history="1">
        <w:r w:rsidRPr="009261A3">
          <w:rPr>
            <w:rFonts w:eastAsia="Times New Roman"/>
            <w:color w:val="000000"/>
            <w:sz w:val="26"/>
            <w:szCs w:val="26"/>
          </w:rPr>
          <w:t>Carol A. Jensen</w:t>
        </w:r>
      </w:hyperlink>
      <w:r w:rsidRPr="009261A3">
        <w:rPr>
          <w:rFonts w:eastAsia="Times New Roman"/>
          <w:color w:val="000000"/>
          <w:sz w:val="26"/>
          <w:szCs w:val="26"/>
        </w:rPr>
        <w:t xml:space="preserve"> (2010), Essentials of Real Estate Economics.</w:t>
      </w:r>
    </w:p>
    <w:p w:rsidR="00DC2A42" w:rsidRPr="009261A3" w:rsidRDefault="00DC2A42" w:rsidP="00DC2A42">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Seldin, Maury and Janes H. Buykin, 1990, “ Real Estate analysis” Homwood III. Americal Society of real Estate Counselores and Dowjones- Irwin.</w:t>
      </w:r>
    </w:p>
    <w:p w:rsidR="0010378B" w:rsidRPr="009261A3" w:rsidRDefault="0010378B" w:rsidP="0010378B">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Luật Kinh doanh bất động sản (2014), Luật Đất đai (2014), Luật Nhà ở (2014), Luật Xây dựng (2014), Luật dân sự (2005), và các văn bản sửa đổi, hướng dẫn thi hành các luật trên.</w:t>
      </w:r>
    </w:p>
    <w:p w:rsidR="00F628A3" w:rsidRPr="009261A3" w:rsidRDefault="00F628A3" w:rsidP="002F14BB">
      <w:pPr>
        <w:widowControl w:val="0"/>
        <w:adjustRightInd w:val="0"/>
        <w:snapToGrid w:val="0"/>
        <w:spacing w:after="100" w:line="288" w:lineRule="auto"/>
        <w:jc w:val="both"/>
        <w:rPr>
          <w:rFonts w:eastAsia="Times New Roman"/>
          <w:b/>
          <w:color w:val="000000"/>
          <w:sz w:val="26"/>
          <w:szCs w:val="26"/>
        </w:rPr>
      </w:pPr>
    </w:p>
    <w:p w:rsidR="005F07D4" w:rsidRPr="009261A3" w:rsidRDefault="006D4C8D" w:rsidP="002F14BB">
      <w:pPr>
        <w:widowControl w:val="0"/>
        <w:adjustRightInd w:val="0"/>
        <w:snapToGrid w:val="0"/>
        <w:spacing w:after="100" w:line="288" w:lineRule="auto"/>
        <w:jc w:val="both"/>
        <w:rPr>
          <w:rFonts w:eastAsia="Times New Roman"/>
          <w:b/>
          <w:color w:val="000000"/>
          <w:sz w:val="26"/>
          <w:szCs w:val="26"/>
        </w:rPr>
      </w:pPr>
      <w:r w:rsidRPr="009261A3">
        <w:rPr>
          <w:rFonts w:eastAsia="Times New Roman"/>
          <w:b/>
          <w:color w:val="000000"/>
          <w:sz w:val="26"/>
          <w:szCs w:val="26"/>
        </w:rPr>
        <w:t>7. GIÁO TRÌNH</w:t>
      </w:r>
    </w:p>
    <w:p w:rsidR="00755788" w:rsidRPr="009261A3" w:rsidRDefault="006D4C8D" w:rsidP="002F14BB">
      <w:pPr>
        <w:widowControl w:val="0"/>
        <w:adjustRightInd w:val="0"/>
        <w:snapToGrid w:val="0"/>
        <w:spacing w:after="100" w:line="288" w:lineRule="auto"/>
        <w:jc w:val="both"/>
        <w:rPr>
          <w:rFonts w:eastAsia="Times New Roman"/>
          <w:color w:val="000000"/>
          <w:sz w:val="26"/>
          <w:szCs w:val="26"/>
        </w:rPr>
      </w:pPr>
      <w:r w:rsidRPr="009261A3">
        <w:rPr>
          <w:rFonts w:eastAsia="Times New Roman"/>
          <w:color w:val="000000"/>
          <w:sz w:val="26"/>
          <w:szCs w:val="26"/>
        </w:rPr>
        <w:t>Giáo t</w:t>
      </w:r>
      <w:r w:rsidR="003A1B23" w:rsidRPr="009261A3">
        <w:rPr>
          <w:rFonts w:eastAsia="Times New Roman"/>
          <w:color w:val="000000"/>
          <w:sz w:val="26"/>
          <w:szCs w:val="26"/>
        </w:rPr>
        <w:t>rình “</w:t>
      </w:r>
      <w:r w:rsidR="00CC7BCE" w:rsidRPr="009261A3">
        <w:rPr>
          <w:rFonts w:eastAsia="Times New Roman"/>
          <w:color w:val="000000"/>
          <w:sz w:val="26"/>
          <w:szCs w:val="26"/>
        </w:rPr>
        <w:t xml:space="preserve">Thị trường bất động sản”(2006), </w:t>
      </w:r>
      <w:r w:rsidR="00755788" w:rsidRPr="009261A3">
        <w:rPr>
          <w:rFonts w:eastAsia="Times New Roman"/>
          <w:color w:val="000000"/>
          <w:sz w:val="26"/>
          <w:szCs w:val="26"/>
        </w:rPr>
        <w:t>PGS.TS.Hoàng Văn Cường</w:t>
      </w:r>
      <w:r w:rsidR="00CC7BCE" w:rsidRPr="009261A3">
        <w:rPr>
          <w:rFonts w:eastAsia="Times New Roman"/>
          <w:color w:val="000000"/>
          <w:sz w:val="26"/>
          <w:szCs w:val="26"/>
        </w:rPr>
        <w:t>. Nhà xuất bản Xây dựng.</w:t>
      </w:r>
    </w:p>
    <w:p w:rsidR="00F628A3" w:rsidRPr="009261A3" w:rsidRDefault="00F628A3" w:rsidP="002F14BB">
      <w:pPr>
        <w:widowControl w:val="0"/>
        <w:adjustRightInd w:val="0"/>
        <w:snapToGrid w:val="0"/>
        <w:spacing w:after="100" w:line="288" w:lineRule="auto"/>
        <w:jc w:val="both"/>
        <w:rPr>
          <w:rFonts w:eastAsia="Times New Roman"/>
          <w:b/>
          <w:color w:val="000000"/>
          <w:sz w:val="26"/>
          <w:szCs w:val="26"/>
        </w:rPr>
      </w:pPr>
    </w:p>
    <w:p w:rsidR="006D4C8D" w:rsidRPr="009261A3" w:rsidRDefault="005F07D4" w:rsidP="002F14BB">
      <w:pPr>
        <w:widowControl w:val="0"/>
        <w:adjustRightInd w:val="0"/>
        <w:snapToGrid w:val="0"/>
        <w:spacing w:after="100" w:line="288" w:lineRule="auto"/>
        <w:jc w:val="both"/>
        <w:rPr>
          <w:rFonts w:eastAsia="Times New Roman"/>
          <w:b/>
          <w:color w:val="000000"/>
          <w:sz w:val="26"/>
          <w:szCs w:val="26"/>
        </w:rPr>
      </w:pPr>
      <w:r w:rsidRPr="009261A3">
        <w:rPr>
          <w:rFonts w:eastAsia="Times New Roman"/>
          <w:b/>
          <w:color w:val="000000"/>
          <w:sz w:val="26"/>
          <w:szCs w:val="26"/>
        </w:rPr>
        <w:t>8. TÀI LIỆU THAM KHẢO</w:t>
      </w:r>
    </w:p>
    <w:p w:rsidR="00DC2A42" w:rsidRPr="009261A3" w:rsidRDefault="00DC2A42" w:rsidP="00DC2A42">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PGS.TS. Hoàng Văn Cường, 2006  “Thị trường bất động sản”. Nhà xuất bản Xây dựng.</w:t>
      </w:r>
    </w:p>
    <w:p w:rsidR="00DC2A42" w:rsidRPr="009261A3" w:rsidRDefault="00DC2A42" w:rsidP="00DC2A42">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GS.TS Hoàng Việt, PGS.TS Hoàng Văn Cường, 2008 “Bình ổn giá quyền sử dụng đất đô thị ở Việt Nam”, NXB chính trị quốc gia.</w:t>
      </w:r>
    </w:p>
    <w:p w:rsidR="00DC2A42" w:rsidRPr="009261A3" w:rsidRDefault="00DC2A42" w:rsidP="00DC2A42">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Đinh Văn Ân, 2011, “Chính sách phát triển thị trường bất động sản ở Việt Nam”, NXB chính trị quốc gia.</w:t>
      </w:r>
    </w:p>
    <w:p w:rsidR="00DC2A42" w:rsidRPr="009261A3" w:rsidRDefault="00DC2A42" w:rsidP="00DC2A42">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lastRenderedPageBreak/>
        <w:t>- PGS.TS Ngô Đức Cát chủ biên, 2000, “Kinh tế tài nguyên đất”.Nhà xuất bản Chính trị Quốc gia.</w:t>
      </w:r>
    </w:p>
    <w:p w:rsidR="00DC2A42" w:rsidRPr="009261A3" w:rsidRDefault="00DC2A42" w:rsidP="00DC2A42">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xml:space="preserve">- </w:t>
      </w:r>
      <w:hyperlink r:id="rId25" w:history="1">
        <w:r w:rsidRPr="009261A3">
          <w:rPr>
            <w:rFonts w:eastAsia="Times New Roman"/>
            <w:color w:val="000000"/>
            <w:sz w:val="26"/>
            <w:szCs w:val="26"/>
          </w:rPr>
          <w:t>Dennis J. McKenzie</w:t>
        </w:r>
      </w:hyperlink>
      <w:r w:rsidRPr="009261A3">
        <w:rPr>
          <w:rFonts w:eastAsia="Times New Roman"/>
          <w:color w:val="000000"/>
          <w:sz w:val="26"/>
          <w:szCs w:val="26"/>
        </w:rPr>
        <w:t>, </w:t>
      </w:r>
      <w:hyperlink r:id="rId26" w:history="1">
        <w:r w:rsidRPr="009261A3">
          <w:rPr>
            <w:rFonts w:eastAsia="Times New Roman"/>
            <w:color w:val="000000"/>
            <w:sz w:val="26"/>
            <w:szCs w:val="26"/>
          </w:rPr>
          <w:t>Richard M. Betts</w:t>
        </w:r>
      </w:hyperlink>
      <w:r w:rsidRPr="009261A3">
        <w:rPr>
          <w:rFonts w:eastAsia="Times New Roman"/>
          <w:color w:val="000000"/>
          <w:sz w:val="26"/>
          <w:szCs w:val="26"/>
        </w:rPr>
        <w:t>, </w:t>
      </w:r>
      <w:hyperlink r:id="rId27" w:history="1">
        <w:r w:rsidRPr="009261A3">
          <w:rPr>
            <w:rFonts w:eastAsia="Times New Roman"/>
            <w:color w:val="000000"/>
            <w:sz w:val="26"/>
            <w:szCs w:val="26"/>
          </w:rPr>
          <w:t>Carol A. Jensen</w:t>
        </w:r>
      </w:hyperlink>
      <w:r w:rsidRPr="009261A3">
        <w:rPr>
          <w:rFonts w:eastAsia="Times New Roman"/>
          <w:color w:val="000000"/>
          <w:sz w:val="26"/>
          <w:szCs w:val="26"/>
        </w:rPr>
        <w:t xml:space="preserve"> (2010), Essentials of Real Estate Economics.</w:t>
      </w:r>
    </w:p>
    <w:p w:rsidR="00DC2A42" w:rsidRPr="009261A3" w:rsidRDefault="00DC2A42" w:rsidP="00DC2A42">
      <w:pPr>
        <w:widowControl w:val="0"/>
        <w:adjustRightInd w:val="0"/>
        <w:snapToGrid w:val="0"/>
        <w:spacing w:after="120"/>
        <w:ind w:firstLine="720"/>
        <w:jc w:val="both"/>
        <w:rPr>
          <w:rFonts w:eastAsia="Times New Roman"/>
          <w:color w:val="000000"/>
          <w:spacing w:val="-4"/>
          <w:sz w:val="26"/>
          <w:szCs w:val="26"/>
        </w:rPr>
      </w:pPr>
      <w:r w:rsidRPr="009261A3">
        <w:rPr>
          <w:rFonts w:eastAsia="Times New Roman"/>
          <w:color w:val="000000"/>
          <w:sz w:val="26"/>
          <w:szCs w:val="26"/>
        </w:rPr>
        <w:t>- Seldin, Maury and Janes H. Buykin, 1990, “ Real Estate analysis” Homwood III. Americal Society of real Estate Counselores and Dowjones- Irwin.</w:t>
      </w:r>
    </w:p>
    <w:p w:rsidR="0010378B" w:rsidRDefault="00DC2A42" w:rsidP="00F628A3">
      <w:pPr>
        <w:widowControl w:val="0"/>
        <w:adjustRightInd w:val="0"/>
        <w:snapToGrid w:val="0"/>
        <w:spacing w:after="120"/>
        <w:ind w:firstLine="720"/>
        <w:jc w:val="both"/>
        <w:rPr>
          <w:rFonts w:eastAsia="Times New Roman"/>
          <w:color w:val="000000"/>
          <w:sz w:val="26"/>
          <w:szCs w:val="26"/>
        </w:rPr>
      </w:pPr>
      <w:r w:rsidRPr="009261A3">
        <w:rPr>
          <w:rFonts w:eastAsia="Times New Roman"/>
          <w:color w:val="000000"/>
          <w:sz w:val="26"/>
          <w:szCs w:val="26"/>
        </w:rPr>
        <w:t>- Luật Kinh doanh bất động sản (2014), Luật Đất đai (2014), Luật Nhà ở (2014), Luật Xây dựng (2014), Luật dân sự (2005), và các văn bản sửa đổi, hướng dẫn thi hành các luật trên.</w:t>
      </w:r>
    </w:p>
    <w:p w:rsidR="00C732B7" w:rsidRPr="009261A3" w:rsidRDefault="00C732B7" w:rsidP="00F628A3">
      <w:pPr>
        <w:widowControl w:val="0"/>
        <w:adjustRightInd w:val="0"/>
        <w:snapToGrid w:val="0"/>
        <w:spacing w:after="120"/>
        <w:ind w:firstLine="720"/>
        <w:jc w:val="both"/>
        <w:rPr>
          <w:rFonts w:eastAsia="Times New Roman"/>
          <w:color w:val="000000"/>
          <w:sz w:val="26"/>
          <w:szCs w:val="26"/>
        </w:rPr>
      </w:pPr>
    </w:p>
    <w:p w:rsidR="000E2571" w:rsidRPr="009261A3" w:rsidRDefault="000E2571" w:rsidP="002F14BB">
      <w:pPr>
        <w:widowControl w:val="0"/>
        <w:adjustRightInd w:val="0"/>
        <w:snapToGrid w:val="0"/>
        <w:spacing w:after="100" w:line="288" w:lineRule="auto"/>
        <w:jc w:val="both"/>
        <w:rPr>
          <w:color w:val="000000"/>
          <w:sz w:val="26"/>
          <w:szCs w:val="26"/>
        </w:rPr>
      </w:pPr>
      <w:r w:rsidRPr="009261A3">
        <w:rPr>
          <w:b/>
          <w:color w:val="000000"/>
          <w:sz w:val="26"/>
          <w:szCs w:val="26"/>
        </w:rPr>
        <w:t>9. PHƯƠNG PHÁP ĐÁNH GIÁ HỌC PHẦN</w:t>
      </w:r>
    </w:p>
    <w:p w:rsidR="00C70A16" w:rsidRPr="009261A3" w:rsidRDefault="00C70A16" w:rsidP="002F14BB">
      <w:pPr>
        <w:autoSpaceDE w:val="0"/>
        <w:autoSpaceDN w:val="0"/>
        <w:adjustRightInd w:val="0"/>
        <w:spacing w:after="100" w:line="288" w:lineRule="auto"/>
        <w:jc w:val="both"/>
        <w:rPr>
          <w:sz w:val="26"/>
          <w:szCs w:val="26"/>
        </w:rPr>
      </w:pPr>
      <w:r w:rsidRPr="009261A3">
        <w:rPr>
          <w:sz w:val="26"/>
          <w:szCs w:val="26"/>
        </w:rPr>
        <w:t>- Dự lớp, thảo luận bài tập tình huống trên lớp đảm bảo &gt;=80% số giờ thì được dự thi cuối học phần</w:t>
      </w:r>
    </w:p>
    <w:p w:rsidR="00C70A16" w:rsidRPr="009261A3" w:rsidRDefault="00C70A16" w:rsidP="002F14BB">
      <w:pPr>
        <w:spacing w:after="100" w:line="288" w:lineRule="auto"/>
        <w:jc w:val="both"/>
        <w:rPr>
          <w:sz w:val="26"/>
          <w:szCs w:val="26"/>
        </w:rPr>
      </w:pPr>
      <w:r w:rsidRPr="009261A3">
        <w:rPr>
          <w:sz w:val="26"/>
          <w:szCs w:val="26"/>
        </w:rPr>
        <w:t>- Điểm chuyên cần: 10% điểm học phần</w:t>
      </w:r>
    </w:p>
    <w:p w:rsidR="00C70A16" w:rsidRPr="009261A3" w:rsidRDefault="00C70A16" w:rsidP="002F14BB">
      <w:pPr>
        <w:spacing w:after="100" w:line="288" w:lineRule="auto"/>
        <w:jc w:val="both"/>
        <w:rPr>
          <w:sz w:val="26"/>
          <w:szCs w:val="26"/>
        </w:rPr>
      </w:pPr>
      <w:r w:rsidRPr="009261A3">
        <w:rPr>
          <w:sz w:val="26"/>
          <w:szCs w:val="26"/>
        </w:rPr>
        <w:t>- Điểm bài tập lớn, thảo luận: 30% điểm học phần</w:t>
      </w:r>
    </w:p>
    <w:p w:rsidR="00C70A16" w:rsidRPr="009261A3" w:rsidRDefault="00C70A16" w:rsidP="002F14BB">
      <w:pPr>
        <w:spacing w:after="100" w:line="288" w:lineRule="auto"/>
        <w:jc w:val="both"/>
        <w:rPr>
          <w:sz w:val="26"/>
          <w:szCs w:val="26"/>
        </w:rPr>
      </w:pPr>
      <w:r w:rsidRPr="009261A3">
        <w:rPr>
          <w:sz w:val="26"/>
          <w:szCs w:val="26"/>
        </w:rPr>
        <w:t xml:space="preserve">- Kết quả thi cuối học kỳ: 60% điểm học phần </w:t>
      </w:r>
    </w:p>
    <w:p w:rsidR="00C732B7" w:rsidRDefault="00C732B7" w:rsidP="00C732B7">
      <w:pPr>
        <w:spacing w:after="120"/>
        <w:ind w:right="520"/>
        <w:jc w:val="right"/>
        <w:rPr>
          <w:i/>
          <w:szCs w:val="26"/>
        </w:rPr>
      </w:pPr>
      <w:r>
        <w:rPr>
          <w:i/>
          <w:szCs w:val="26"/>
        </w:rPr>
        <w:t>Hà Nội, ngày 8 tháng 7  năm 2015</w:t>
      </w:r>
    </w:p>
    <w:tbl>
      <w:tblPr>
        <w:tblW w:w="0" w:type="auto"/>
        <w:jc w:val="center"/>
        <w:tblLook w:val="01E0"/>
      </w:tblPr>
      <w:tblGrid>
        <w:gridCol w:w="4644"/>
        <w:gridCol w:w="4644"/>
      </w:tblGrid>
      <w:tr w:rsidR="00C732B7" w:rsidTr="00C732B7">
        <w:trPr>
          <w:jc w:val="center"/>
        </w:trPr>
        <w:tc>
          <w:tcPr>
            <w:tcW w:w="4700" w:type="dxa"/>
          </w:tcPr>
          <w:p w:rsidR="00C732B7" w:rsidRDefault="00C732B7">
            <w:pPr>
              <w:spacing w:after="120"/>
              <w:ind w:right="520"/>
              <w:jc w:val="center"/>
              <w:rPr>
                <w:rFonts w:eastAsia="Times New Roman"/>
                <w:b/>
                <w:sz w:val="26"/>
                <w:szCs w:val="26"/>
              </w:rPr>
            </w:pPr>
            <w:r>
              <w:rPr>
                <w:rFonts w:eastAsia="Times New Roman"/>
                <w:b/>
                <w:szCs w:val="26"/>
              </w:rPr>
              <w:t>Q. TRƯỞNG BỘ MÔN</w:t>
            </w:r>
          </w:p>
          <w:p w:rsidR="00C732B7" w:rsidRDefault="00C732B7">
            <w:pPr>
              <w:spacing w:after="120"/>
              <w:ind w:right="520"/>
              <w:jc w:val="center"/>
              <w:rPr>
                <w:rFonts w:eastAsia="Times New Roman"/>
                <w:szCs w:val="26"/>
              </w:rPr>
            </w:pPr>
          </w:p>
          <w:p w:rsidR="00C732B7" w:rsidRDefault="00C732B7">
            <w:pPr>
              <w:spacing w:after="120"/>
              <w:ind w:right="520"/>
              <w:jc w:val="center"/>
              <w:rPr>
                <w:rFonts w:eastAsia="Times New Roman"/>
                <w:sz w:val="24"/>
                <w:szCs w:val="26"/>
              </w:rPr>
            </w:pPr>
            <w:r>
              <w:rPr>
                <w:rFonts w:eastAsia="Times New Roman"/>
                <w:szCs w:val="26"/>
              </w:rPr>
              <w:t>(đã ký)</w:t>
            </w:r>
          </w:p>
          <w:p w:rsidR="00C732B7" w:rsidRDefault="00C732B7">
            <w:pPr>
              <w:spacing w:after="120"/>
              <w:ind w:right="520"/>
              <w:jc w:val="center"/>
              <w:rPr>
                <w:rFonts w:eastAsia="Times New Roman"/>
                <w:b/>
                <w:szCs w:val="26"/>
              </w:rPr>
            </w:pPr>
          </w:p>
          <w:p w:rsidR="00C732B7" w:rsidRDefault="00C732B7">
            <w:pPr>
              <w:tabs>
                <w:tab w:val="left" w:pos="720"/>
              </w:tabs>
              <w:spacing w:before="120" w:after="120"/>
              <w:ind w:right="520"/>
              <w:jc w:val="center"/>
              <w:rPr>
                <w:rFonts w:eastAsia="Times New Roman"/>
                <w:i/>
                <w:sz w:val="26"/>
                <w:szCs w:val="26"/>
              </w:rPr>
            </w:pPr>
            <w:r>
              <w:rPr>
                <w:rFonts w:eastAsia="Times New Roman"/>
                <w:b/>
                <w:color w:val="000000"/>
                <w:szCs w:val="26"/>
              </w:rPr>
              <w:t>TS. Nguyễn Thị Hải Yến</w:t>
            </w:r>
          </w:p>
        </w:tc>
        <w:tc>
          <w:tcPr>
            <w:tcW w:w="4701" w:type="dxa"/>
          </w:tcPr>
          <w:p w:rsidR="00C732B7" w:rsidRDefault="00C732B7">
            <w:pPr>
              <w:spacing w:after="120"/>
              <w:ind w:right="520"/>
              <w:jc w:val="center"/>
              <w:rPr>
                <w:rFonts w:eastAsia="Times New Roman"/>
                <w:b/>
                <w:sz w:val="26"/>
                <w:szCs w:val="26"/>
              </w:rPr>
            </w:pPr>
            <w:r>
              <w:rPr>
                <w:rFonts w:eastAsia="Times New Roman"/>
                <w:b/>
                <w:szCs w:val="26"/>
              </w:rPr>
              <w:t xml:space="preserve">      HIỆU TRƯỞNG</w:t>
            </w:r>
          </w:p>
          <w:p w:rsidR="00C732B7" w:rsidRDefault="00C732B7">
            <w:pPr>
              <w:spacing w:after="120"/>
              <w:ind w:right="520"/>
              <w:jc w:val="center"/>
              <w:rPr>
                <w:rFonts w:eastAsia="Times New Roman"/>
                <w:b/>
                <w:szCs w:val="26"/>
              </w:rPr>
            </w:pPr>
          </w:p>
          <w:p w:rsidR="00C732B7" w:rsidRDefault="00C732B7">
            <w:pPr>
              <w:spacing w:after="120"/>
              <w:ind w:right="520"/>
              <w:jc w:val="center"/>
              <w:rPr>
                <w:rFonts w:eastAsia="Times New Roman"/>
                <w:sz w:val="24"/>
                <w:szCs w:val="26"/>
              </w:rPr>
            </w:pPr>
            <w:r>
              <w:rPr>
                <w:rFonts w:eastAsia="Times New Roman"/>
                <w:szCs w:val="26"/>
              </w:rPr>
              <w:t>(đã ký)</w:t>
            </w:r>
          </w:p>
          <w:p w:rsidR="00C732B7" w:rsidRDefault="00C732B7">
            <w:pPr>
              <w:spacing w:after="120"/>
              <w:ind w:right="520"/>
              <w:jc w:val="center"/>
              <w:rPr>
                <w:rFonts w:eastAsia="Times New Roman"/>
                <w:b/>
                <w:szCs w:val="26"/>
              </w:rPr>
            </w:pPr>
          </w:p>
          <w:p w:rsidR="00C732B7" w:rsidRDefault="00C732B7">
            <w:pPr>
              <w:spacing w:after="120"/>
              <w:jc w:val="center"/>
              <w:rPr>
                <w:rFonts w:eastAsia="Times New Roman"/>
                <w:b/>
                <w:color w:val="000000"/>
                <w:szCs w:val="26"/>
              </w:rPr>
            </w:pPr>
            <w:r>
              <w:rPr>
                <w:rFonts w:eastAsia="Times New Roman"/>
                <w:b/>
                <w:color w:val="000000"/>
                <w:szCs w:val="26"/>
              </w:rPr>
              <w:t>GS.TS Trần Thọ Đạt</w:t>
            </w:r>
          </w:p>
          <w:p w:rsidR="00C732B7" w:rsidRDefault="00C732B7">
            <w:pPr>
              <w:tabs>
                <w:tab w:val="left" w:pos="720"/>
              </w:tabs>
              <w:spacing w:before="120" w:after="120"/>
              <w:ind w:right="520"/>
              <w:jc w:val="right"/>
              <w:rPr>
                <w:rFonts w:eastAsia="Times New Roman"/>
                <w:i/>
                <w:sz w:val="26"/>
                <w:szCs w:val="26"/>
              </w:rPr>
            </w:pPr>
          </w:p>
        </w:tc>
      </w:tr>
    </w:tbl>
    <w:p w:rsidR="00C70A16" w:rsidRPr="009261A3" w:rsidRDefault="00C70A16" w:rsidP="002F14BB">
      <w:pPr>
        <w:autoSpaceDE w:val="0"/>
        <w:autoSpaceDN w:val="0"/>
        <w:adjustRightInd w:val="0"/>
        <w:spacing w:after="100" w:line="288" w:lineRule="auto"/>
        <w:jc w:val="both"/>
        <w:rPr>
          <w:sz w:val="26"/>
          <w:szCs w:val="26"/>
        </w:rPr>
      </w:pPr>
    </w:p>
    <w:p w:rsidR="00135A43" w:rsidRPr="009261A3" w:rsidRDefault="00135A43" w:rsidP="002F14BB">
      <w:pPr>
        <w:widowControl w:val="0"/>
        <w:spacing w:after="120"/>
        <w:jc w:val="right"/>
        <w:rPr>
          <w:sz w:val="26"/>
          <w:szCs w:val="26"/>
        </w:rPr>
      </w:pPr>
    </w:p>
    <w:sectPr w:rsidR="00135A43" w:rsidRPr="009261A3" w:rsidSect="002F14BB">
      <w:footerReference w:type="even" r:id="rId28"/>
      <w:footerReference w:type="default" r:id="rId29"/>
      <w:pgSz w:w="11907" w:h="16839" w:code="9"/>
      <w:pgMar w:top="1134" w:right="1134"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090" w:rsidRDefault="00256090" w:rsidP="00A57949">
      <w:pPr>
        <w:spacing w:after="0" w:line="240" w:lineRule="auto"/>
      </w:pPr>
      <w:r>
        <w:separator/>
      </w:r>
    </w:p>
  </w:endnote>
  <w:endnote w:type="continuationSeparator" w:id="1">
    <w:p w:rsidR="00256090" w:rsidRDefault="00256090" w:rsidP="00A579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B0500000000000000"/>
    <w:charset w:val="00"/>
    <w:family w:val="roman"/>
    <w:pitch w:val="variable"/>
    <w:sig w:usb0="20002A87" w:usb1="08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571" w:rsidRDefault="003115B6" w:rsidP="0065794D">
    <w:pPr>
      <w:pStyle w:val="Footer"/>
      <w:framePr w:wrap="around" w:vAnchor="text" w:hAnchor="margin" w:xAlign="right" w:y="1"/>
      <w:rPr>
        <w:rStyle w:val="PageNumber"/>
      </w:rPr>
    </w:pPr>
    <w:r>
      <w:rPr>
        <w:rStyle w:val="PageNumber"/>
      </w:rPr>
      <w:fldChar w:fldCharType="begin"/>
    </w:r>
    <w:r w:rsidR="000E2571">
      <w:rPr>
        <w:rStyle w:val="PageNumber"/>
      </w:rPr>
      <w:instrText xml:space="preserve">PAGE  </w:instrText>
    </w:r>
    <w:r>
      <w:rPr>
        <w:rStyle w:val="PageNumber"/>
      </w:rPr>
      <w:fldChar w:fldCharType="end"/>
    </w:r>
  </w:p>
  <w:p w:rsidR="000E2571" w:rsidRDefault="000E2571" w:rsidP="009B13A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571" w:rsidRDefault="003115B6" w:rsidP="005F07D4">
    <w:pPr>
      <w:pStyle w:val="Footer"/>
      <w:jc w:val="center"/>
    </w:pPr>
    <w:r>
      <w:fldChar w:fldCharType="begin"/>
    </w:r>
    <w:r w:rsidR="005D2ACD">
      <w:instrText xml:space="preserve"> PAGE   \* MERGEFORMAT </w:instrText>
    </w:r>
    <w:r>
      <w:fldChar w:fldCharType="separate"/>
    </w:r>
    <w:r w:rsidR="00C732B7">
      <w:rPr>
        <w:noProof/>
      </w:rPr>
      <w:t>9</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090" w:rsidRDefault="00256090" w:rsidP="00A57949">
      <w:pPr>
        <w:spacing w:after="0" w:line="240" w:lineRule="auto"/>
      </w:pPr>
      <w:r>
        <w:separator/>
      </w:r>
    </w:p>
  </w:footnote>
  <w:footnote w:type="continuationSeparator" w:id="1">
    <w:p w:rsidR="00256090" w:rsidRDefault="00256090" w:rsidP="00A579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7A657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60500"/>
    <w:multiLevelType w:val="multilevel"/>
    <w:tmpl w:val="FF724E0C"/>
    <w:lvl w:ilvl="0">
      <w:start w:val="4"/>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100A15CA"/>
    <w:multiLevelType w:val="multilevel"/>
    <w:tmpl w:val="25CE96B4"/>
    <w:lvl w:ilvl="0">
      <w:start w:val="3"/>
      <w:numFmt w:val="decimal"/>
      <w:lvlText w:val="%1."/>
      <w:lvlJc w:val="left"/>
      <w:pPr>
        <w:ind w:left="380" w:hanging="38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3">
    <w:nsid w:val="1AC81A43"/>
    <w:multiLevelType w:val="multilevel"/>
    <w:tmpl w:val="47A0474C"/>
    <w:lvl w:ilvl="0">
      <w:start w:val="6"/>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34D04DD4"/>
    <w:multiLevelType w:val="multilevel"/>
    <w:tmpl w:val="0A20DFFE"/>
    <w:lvl w:ilvl="0">
      <w:start w:val="5"/>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40C747E0"/>
    <w:multiLevelType w:val="multilevel"/>
    <w:tmpl w:val="5CFA56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3476B53"/>
    <w:multiLevelType w:val="multilevel"/>
    <w:tmpl w:val="931AB24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6"/>
  </w:num>
  <w:num w:numId="3">
    <w:abstractNumId w:val="2"/>
  </w:num>
  <w:num w:numId="4">
    <w:abstractNumId w:val="1"/>
  </w:num>
  <w:num w:numId="5">
    <w:abstractNumId w:val="4"/>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6D4C8D"/>
    <w:rsid w:val="00001046"/>
    <w:rsid w:val="00003CBF"/>
    <w:rsid w:val="00023975"/>
    <w:rsid w:val="00027E6B"/>
    <w:rsid w:val="000B6421"/>
    <w:rsid w:val="000C3A29"/>
    <w:rsid w:val="000D466B"/>
    <w:rsid w:val="000E2571"/>
    <w:rsid w:val="000F1792"/>
    <w:rsid w:val="0010378B"/>
    <w:rsid w:val="00121E32"/>
    <w:rsid w:val="00132394"/>
    <w:rsid w:val="00135A43"/>
    <w:rsid w:val="00136C46"/>
    <w:rsid w:val="001A11A8"/>
    <w:rsid w:val="001F37A0"/>
    <w:rsid w:val="00226E85"/>
    <w:rsid w:val="00245B6A"/>
    <w:rsid w:val="00256090"/>
    <w:rsid w:val="002639D2"/>
    <w:rsid w:val="002657D2"/>
    <w:rsid w:val="00293846"/>
    <w:rsid w:val="002B6A75"/>
    <w:rsid w:val="002C2117"/>
    <w:rsid w:val="002F14BB"/>
    <w:rsid w:val="00304942"/>
    <w:rsid w:val="003115B6"/>
    <w:rsid w:val="00347AC4"/>
    <w:rsid w:val="003A1B23"/>
    <w:rsid w:val="004259F8"/>
    <w:rsid w:val="004A6531"/>
    <w:rsid w:val="004C3055"/>
    <w:rsid w:val="004C653C"/>
    <w:rsid w:val="004E3EC9"/>
    <w:rsid w:val="004E4681"/>
    <w:rsid w:val="00511DFE"/>
    <w:rsid w:val="00520FA1"/>
    <w:rsid w:val="00524CFB"/>
    <w:rsid w:val="00526D7E"/>
    <w:rsid w:val="005643B1"/>
    <w:rsid w:val="00594602"/>
    <w:rsid w:val="005D2ACD"/>
    <w:rsid w:val="005F07D4"/>
    <w:rsid w:val="005F4F44"/>
    <w:rsid w:val="006041FB"/>
    <w:rsid w:val="00656FD6"/>
    <w:rsid w:val="0065794D"/>
    <w:rsid w:val="006C61BA"/>
    <w:rsid w:val="006D4C8D"/>
    <w:rsid w:val="006E12FC"/>
    <w:rsid w:val="006F3E2D"/>
    <w:rsid w:val="00723F49"/>
    <w:rsid w:val="00755788"/>
    <w:rsid w:val="00780643"/>
    <w:rsid w:val="0078075D"/>
    <w:rsid w:val="007A50FA"/>
    <w:rsid w:val="008069D3"/>
    <w:rsid w:val="00813E8C"/>
    <w:rsid w:val="00822EF7"/>
    <w:rsid w:val="00823C62"/>
    <w:rsid w:val="0084431A"/>
    <w:rsid w:val="0084621C"/>
    <w:rsid w:val="00853789"/>
    <w:rsid w:val="00861ED3"/>
    <w:rsid w:val="00866320"/>
    <w:rsid w:val="0089277B"/>
    <w:rsid w:val="0090204A"/>
    <w:rsid w:val="00907766"/>
    <w:rsid w:val="00917B41"/>
    <w:rsid w:val="009261A3"/>
    <w:rsid w:val="009343B9"/>
    <w:rsid w:val="00934EC5"/>
    <w:rsid w:val="00954B4B"/>
    <w:rsid w:val="00980950"/>
    <w:rsid w:val="009A5219"/>
    <w:rsid w:val="009B13A2"/>
    <w:rsid w:val="009B43EC"/>
    <w:rsid w:val="009F019F"/>
    <w:rsid w:val="00A01087"/>
    <w:rsid w:val="00A11B33"/>
    <w:rsid w:val="00A36A67"/>
    <w:rsid w:val="00A36AEC"/>
    <w:rsid w:val="00A40B07"/>
    <w:rsid w:val="00A57949"/>
    <w:rsid w:val="00A72098"/>
    <w:rsid w:val="00A9581B"/>
    <w:rsid w:val="00AC12B2"/>
    <w:rsid w:val="00AF277D"/>
    <w:rsid w:val="00B05E17"/>
    <w:rsid w:val="00B50B16"/>
    <w:rsid w:val="00B54B5F"/>
    <w:rsid w:val="00BD69F0"/>
    <w:rsid w:val="00BE451B"/>
    <w:rsid w:val="00C35D4D"/>
    <w:rsid w:val="00C62E6B"/>
    <w:rsid w:val="00C70A16"/>
    <w:rsid w:val="00C732B7"/>
    <w:rsid w:val="00CB67E7"/>
    <w:rsid w:val="00CC7BCE"/>
    <w:rsid w:val="00D13161"/>
    <w:rsid w:val="00D31133"/>
    <w:rsid w:val="00D55309"/>
    <w:rsid w:val="00DB31E4"/>
    <w:rsid w:val="00DC2A42"/>
    <w:rsid w:val="00DF3BC6"/>
    <w:rsid w:val="00E03C0C"/>
    <w:rsid w:val="00E11666"/>
    <w:rsid w:val="00E44C31"/>
    <w:rsid w:val="00EA3AF8"/>
    <w:rsid w:val="00EC097E"/>
    <w:rsid w:val="00EC43DE"/>
    <w:rsid w:val="00ED13EF"/>
    <w:rsid w:val="00EF02A1"/>
    <w:rsid w:val="00F16CF6"/>
    <w:rsid w:val="00F45168"/>
    <w:rsid w:val="00F628A3"/>
    <w:rsid w:val="00F758F2"/>
    <w:rsid w:val="00FC085F"/>
    <w:rsid w:val="00FF2E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3DE"/>
    <w:pPr>
      <w:spacing w:after="200" w:line="276" w:lineRule="auto"/>
    </w:pPr>
    <w:rPr>
      <w:sz w:val="28"/>
      <w:szCs w:val="22"/>
    </w:rPr>
  </w:style>
  <w:style w:type="paragraph" w:styleId="Heading1">
    <w:name w:val="heading 1"/>
    <w:basedOn w:val="Normal"/>
    <w:next w:val="Normal"/>
    <w:link w:val="Heading1Char"/>
    <w:qFormat/>
    <w:rsid w:val="00866320"/>
    <w:pPr>
      <w:keepNext/>
      <w:spacing w:after="320" w:line="240" w:lineRule="auto"/>
      <w:jc w:val="right"/>
      <w:outlineLvl w:val="0"/>
    </w:pPr>
    <w:rPr>
      <w:rFonts w:ascii="Times" w:eastAsia="Times" w:hAnsi="Times"/>
      <w:i/>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6D4C8D"/>
    <w:rPr>
      <w:sz w:val="16"/>
      <w:szCs w:val="16"/>
    </w:rPr>
  </w:style>
  <w:style w:type="paragraph" w:styleId="CommentText">
    <w:name w:val="annotation text"/>
    <w:basedOn w:val="Normal"/>
    <w:link w:val="CommentTextChar"/>
    <w:semiHidden/>
    <w:rsid w:val="006D4C8D"/>
    <w:pPr>
      <w:spacing w:after="0" w:line="240" w:lineRule="auto"/>
    </w:pPr>
    <w:rPr>
      <w:rFonts w:eastAsia="Times New Roman"/>
      <w:sz w:val="20"/>
      <w:szCs w:val="20"/>
    </w:rPr>
  </w:style>
  <w:style w:type="character" w:customStyle="1" w:styleId="CommentTextChar">
    <w:name w:val="Comment Text Char"/>
    <w:link w:val="CommentText"/>
    <w:semiHidden/>
    <w:rsid w:val="006D4C8D"/>
    <w:rPr>
      <w:rFonts w:eastAsia="Times New Roman"/>
    </w:rPr>
  </w:style>
  <w:style w:type="paragraph" w:styleId="BalloonText">
    <w:name w:val="Balloon Text"/>
    <w:basedOn w:val="Normal"/>
    <w:link w:val="BalloonTextChar"/>
    <w:uiPriority w:val="99"/>
    <w:semiHidden/>
    <w:unhideWhenUsed/>
    <w:rsid w:val="006D4C8D"/>
    <w:pPr>
      <w:spacing w:after="0" w:line="240" w:lineRule="auto"/>
    </w:pPr>
    <w:rPr>
      <w:rFonts w:ascii="Tahoma" w:hAnsi="Tahoma"/>
      <w:sz w:val="16"/>
      <w:szCs w:val="16"/>
    </w:rPr>
  </w:style>
  <w:style w:type="character" w:customStyle="1" w:styleId="BalloonTextChar">
    <w:name w:val="Balloon Text Char"/>
    <w:link w:val="BalloonText"/>
    <w:uiPriority w:val="99"/>
    <w:semiHidden/>
    <w:rsid w:val="006D4C8D"/>
    <w:rPr>
      <w:rFonts w:ascii="Tahoma" w:hAnsi="Tahoma" w:cs="Tahoma"/>
      <w:sz w:val="16"/>
      <w:szCs w:val="16"/>
    </w:rPr>
  </w:style>
  <w:style w:type="character" w:customStyle="1" w:styleId="Heading1Char">
    <w:name w:val="Heading 1 Char"/>
    <w:link w:val="Heading1"/>
    <w:rsid w:val="00866320"/>
    <w:rPr>
      <w:rFonts w:ascii="Times" w:eastAsia="Times" w:hAnsi="Times"/>
      <w:i/>
      <w:sz w:val="28"/>
      <w:lang w:val="en-AU"/>
    </w:rPr>
  </w:style>
  <w:style w:type="paragraph" w:customStyle="1" w:styleId="MediumGrid21">
    <w:name w:val="Medium Grid 21"/>
    <w:qFormat/>
    <w:rsid w:val="00866320"/>
    <w:rPr>
      <w:sz w:val="24"/>
      <w:szCs w:val="22"/>
    </w:rPr>
  </w:style>
  <w:style w:type="paragraph" w:styleId="Header">
    <w:name w:val="header"/>
    <w:basedOn w:val="Normal"/>
    <w:link w:val="HeaderChar"/>
    <w:uiPriority w:val="99"/>
    <w:semiHidden/>
    <w:unhideWhenUsed/>
    <w:rsid w:val="00A57949"/>
    <w:pPr>
      <w:tabs>
        <w:tab w:val="center" w:pos="4680"/>
        <w:tab w:val="right" w:pos="9360"/>
      </w:tabs>
    </w:pPr>
  </w:style>
  <w:style w:type="character" w:customStyle="1" w:styleId="HeaderChar">
    <w:name w:val="Header Char"/>
    <w:link w:val="Header"/>
    <w:uiPriority w:val="99"/>
    <w:semiHidden/>
    <w:rsid w:val="00A57949"/>
    <w:rPr>
      <w:sz w:val="28"/>
      <w:szCs w:val="22"/>
    </w:rPr>
  </w:style>
  <w:style w:type="paragraph" w:styleId="Footer">
    <w:name w:val="footer"/>
    <w:basedOn w:val="Normal"/>
    <w:link w:val="FooterChar"/>
    <w:uiPriority w:val="99"/>
    <w:unhideWhenUsed/>
    <w:rsid w:val="00A57949"/>
    <w:pPr>
      <w:tabs>
        <w:tab w:val="center" w:pos="4680"/>
        <w:tab w:val="right" w:pos="9360"/>
      </w:tabs>
    </w:pPr>
  </w:style>
  <w:style w:type="character" w:customStyle="1" w:styleId="FooterChar">
    <w:name w:val="Footer Char"/>
    <w:link w:val="Footer"/>
    <w:uiPriority w:val="99"/>
    <w:rsid w:val="00A57949"/>
    <w:rPr>
      <w:sz w:val="28"/>
      <w:szCs w:val="22"/>
    </w:rPr>
  </w:style>
  <w:style w:type="character" w:styleId="PageNumber">
    <w:name w:val="page number"/>
    <w:basedOn w:val="DefaultParagraphFont"/>
    <w:rsid w:val="009B13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844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Richard-M.-Betts/e/B001ITYVNO/ref=dp_byline_cont_book_2" TargetMode="External"/><Relationship Id="rId13" Type="http://schemas.openxmlformats.org/officeDocument/2006/relationships/hyperlink" Target="http://www.amazon.com/Dennis-J.-McKenzie/e/B001IOFID6/ref=dp_byline_cont_book_1" TargetMode="External"/><Relationship Id="rId18" Type="http://schemas.openxmlformats.org/officeDocument/2006/relationships/hyperlink" Target="http://www.amazon.com/Carol-A.-Jensen/e/B001H6WC98/ref=dp_byline_cont_book_3" TargetMode="External"/><Relationship Id="rId26" Type="http://schemas.openxmlformats.org/officeDocument/2006/relationships/hyperlink" Target="http://www.amazon.com/Richard-M.-Betts/e/B001ITYVNO/ref=dp_byline_cont_book_2" TargetMode="External"/><Relationship Id="rId3" Type="http://schemas.openxmlformats.org/officeDocument/2006/relationships/settings" Target="settings.xml"/><Relationship Id="rId21" Type="http://schemas.openxmlformats.org/officeDocument/2006/relationships/hyperlink" Target="http://www.amazon.com/Carol-A.-Jensen/e/B001H6WC98/ref=dp_byline_cont_book_3" TargetMode="External"/><Relationship Id="rId7" Type="http://schemas.openxmlformats.org/officeDocument/2006/relationships/hyperlink" Target="http://www.amazon.com/Dennis-J.-McKenzie/e/B001IOFID6/ref=dp_byline_cont_book_1" TargetMode="External"/><Relationship Id="rId12" Type="http://schemas.openxmlformats.org/officeDocument/2006/relationships/hyperlink" Target="http://www.amazon.com/Carol-A.-Jensen/e/B001H6WC98/ref=dp_byline_cont_book_3" TargetMode="External"/><Relationship Id="rId17" Type="http://schemas.openxmlformats.org/officeDocument/2006/relationships/hyperlink" Target="http://www.amazon.com/Richard-M.-Betts/e/B001ITYVNO/ref=dp_byline_cont_book_2" TargetMode="External"/><Relationship Id="rId25" Type="http://schemas.openxmlformats.org/officeDocument/2006/relationships/hyperlink" Target="http://www.amazon.com/Dennis-J.-McKenzie/e/B001IOFID6/ref=dp_byline_cont_book_1" TargetMode="External"/><Relationship Id="rId2" Type="http://schemas.openxmlformats.org/officeDocument/2006/relationships/styles" Target="styles.xml"/><Relationship Id="rId16" Type="http://schemas.openxmlformats.org/officeDocument/2006/relationships/hyperlink" Target="http://www.amazon.com/Dennis-J.-McKenzie/e/B001IOFID6/ref=dp_byline_cont_book_1" TargetMode="External"/><Relationship Id="rId20" Type="http://schemas.openxmlformats.org/officeDocument/2006/relationships/hyperlink" Target="http://www.amazon.com/Richard-M.-Betts/e/B001ITYVNO/ref=dp_byline_cont_book_2"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mazon.com/Richard-M.-Betts/e/B001ITYVNO/ref=dp_byline_cont_book_2" TargetMode="External"/><Relationship Id="rId24" Type="http://schemas.openxmlformats.org/officeDocument/2006/relationships/hyperlink" Target="http://www.amazon.com/Carol-A.-Jensen/e/B001H6WC98/ref=dp_byline_cont_book_3" TargetMode="External"/><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amazon.com/Carol-A.-Jensen/e/B001H6WC98/ref=dp_byline_cont_book_3" TargetMode="External"/><Relationship Id="rId23" Type="http://schemas.openxmlformats.org/officeDocument/2006/relationships/hyperlink" Target="http://www.amazon.com/Richard-M.-Betts/e/B001ITYVNO/ref=dp_byline_cont_book_2" TargetMode="External"/><Relationship Id="rId28" Type="http://schemas.openxmlformats.org/officeDocument/2006/relationships/footer" Target="footer1.xml"/><Relationship Id="rId10" Type="http://schemas.openxmlformats.org/officeDocument/2006/relationships/hyperlink" Target="http://www.amazon.com/Dennis-J.-McKenzie/e/B001IOFID6/ref=dp_byline_cont_book_1" TargetMode="External"/><Relationship Id="rId19" Type="http://schemas.openxmlformats.org/officeDocument/2006/relationships/hyperlink" Target="http://www.amazon.com/Dennis-J.-McKenzie/e/B001IOFID6/ref=dp_byline_cont_book_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mazon.com/Carol-A.-Jensen/e/B001H6WC98/ref=dp_byline_cont_book_3" TargetMode="External"/><Relationship Id="rId14" Type="http://schemas.openxmlformats.org/officeDocument/2006/relationships/hyperlink" Target="http://www.amazon.com/Richard-M.-Betts/e/B001ITYVNO/ref=dp_byline_cont_book_2" TargetMode="External"/><Relationship Id="rId22" Type="http://schemas.openxmlformats.org/officeDocument/2006/relationships/hyperlink" Target="http://www.amazon.com/Dennis-J.-McKenzie/e/B001IOFID6/ref=dp_byline_cont_book_1" TargetMode="External"/><Relationship Id="rId27" Type="http://schemas.openxmlformats.org/officeDocument/2006/relationships/hyperlink" Target="http://www.amazon.com/Carol-A.-Jensen/e/B001H6WC98/ref=dp_byline_cont_book_3"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9</Pages>
  <Words>2285</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15286</CharactersWithSpaces>
  <SharedDoc>false</SharedDoc>
  <HLinks>
    <vt:vector size="108" baseType="variant">
      <vt:variant>
        <vt:i4>1376270</vt:i4>
      </vt:variant>
      <vt:variant>
        <vt:i4>51</vt:i4>
      </vt:variant>
      <vt:variant>
        <vt:i4>0</vt:i4>
      </vt:variant>
      <vt:variant>
        <vt:i4>5</vt:i4>
      </vt:variant>
      <vt:variant>
        <vt:lpwstr>http://www.amazon.com/Carol-A.-Jensen/e/B001H6WC98/ref=dp_byline_cont_book_3</vt:lpwstr>
      </vt:variant>
      <vt:variant>
        <vt:lpwstr/>
      </vt:variant>
      <vt:variant>
        <vt:i4>458754</vt:i4>
      </vt:variant>
      <vt:variant>
        <vt:i4>48</vt:i4>
      </vt:variant>
      <vt:variant>
        <vt:i4>0</vt:i4>
      </vt:variant>
      <vt:variant>
        <vt:i4>5</vt:i4>
      </vt:variant>
      <vt:variant>
        <vt:lpwstr>http://www.amazon.com/Richard-M.-Betts/e/B001ITYVNO/ref=dp_byline_cont_book_2</vt:lpwstr>
      </vt:variant>
      <vt:variant>
        <vt:lpwstr/>
      </vt:variant>
      <vt:variant>
        <vt:i4>2162811</vt:i4>
      </vt:variant>
      <vt:variant>
        <vt:i4>45</vt:i4>
      </vt:variant>
      <vt:variant>
        <vt:i4>0</vt:i4>
      </vt:variant>
      <vt:variant>
        <vt:i4>5</vt:i4>
      </vt:variant>
      <vt:variant>
        <vt:lpwstr>http://www.amazon.com/Dennis-J.-McKenzie/e/B001IOFID6/ref=dp_byline_cont_book_1</vt:lpwstr>
      </vt:variant>
      <vt:variant>
        <vt:lpwstr/>
      </vt:variant>
      <vt:variant>
        <vt:i4>1376270</vt:i4>
      </vt:variant>
      <vt:variant>
        <vt:i4>42</vt:i4>
      </vt:variant>
      <vt:variant>
        <vt:i4>0</vt:i4>
      </vt:variant>
      <vt:variant>
        <vt:i4>5</vt:i4>
      </vt:variant>
      <vt:variant>
        <vt:lpwstr>http://www.amazon.com/Carol-A.-Jensen/e/B001H6WC98/ref=dp_byline_cont_book_3</vt:lpwstr>
      </vt:variant>
      <vt:variant>
        <vt:lpwstr/>
      </vt:variant>
      <vt:variant>
        <vt:i4>458754</vt:i4>
      </vt:variant>
      <vt:variant>
        <vt:i4>39</vt:i4>
      </vt:variant>
      <vt:variant>
        <vt:i4>0</vt:i4>
      </vt:variant>
      <vt:variant>
        <vt:i4>5</vt:i4>
      </vt:variant>
      <vt:variant>
        <vt:lpwstr>http://www.amazon.com/Richard-M.-Betts/e/B001ITYVNO/ref=dp_byline_cont_book_2</vt:lpwstr>
      </vt:variant>
      <vt:variant>
        <vt:lpwstr/>
      </vt:variant>
      <vt:variant>
        <vt:i4>2162811</vt:i4>
      </vt:variant>
      <vt:variant>
        <vt:i4>36</vt:i4>
      </vt:variant>
      <vt:variant>
        <vt:i4>0</vt:i4>
      </vt:variant>
      <vt:variant>
        <vt:i4>5</vt:i4>
      </vt:variant>
      <vt:variant>
        <vt:lpwstr>http://www.amazon.com/Dennis-J.-McKenzie/e/B001IOFID6/ref=dp_byline_cont_book_1</vt:lpwstr>
      </vt:variant>
      <vt:variant>
        <vt:lpwstr/>
      </vt:variant>
      <vt:variant>
        <vt:i4>1376270</vt:i4>
      </vt:variant>
      <vt:variant>
        <vt:i4>33</vt:i4>
      </vt:variant>
      <vt:variant>
        <vt:i4>0</vt:i4>
      </vt:variant>
      <vt:variant>
        <vt:i4>5</vt:i4>
      </vt:variant>
      <vt:variant>
        <vt:lpwstr>http://www.amazon.com/Carol-A.-Jensen/e/B001H6WC98/ref=dp_byline_cont_book_3</vt:lpwstr>
      </vt:variant>
      <vt:variant>
        <vt:lpwstr/>
      </vt:variant>
      <vt:variant>
        <vt:i4>458754</vt:i4>
      </vt:variant>
      <vt:variant>
        <vt:i4>30</vt:i4>
      </vt:variant>
      <vt:variant>
        <vt:i4>0</vt:i4>
      </vt:variant>
      <vt:variant>
        <vt:i4>5</vt:i4>
      </vt:variant>
      <vt:variant>
        <vt:lpwstr>http://www.amazon.com/Richard-M.-Betts/e/B001ITYVNO/ref=dp_byline_cont_book_2</vt:lpwstr>
      </vt:variant>
      <vt:variant>
        <vt:lpwstr/>
      </vt:variant>
      <vt:variant>
        <vt:i4>2162811</vt:i4>
      </vt:variant>
      <vt:variant>
        <vt:i4>27</vt:i4>
      </vt:variant>
      <vt:variant>
        <vt:i4>0</vt:i4>
      </vt:variant>
      <vt:variant>
        <vt:i4>5</vt:i4>
      </vt:variant>
      <vt:variant>
        <vt:lpwstr>http://www.amazon.com/Dennis-J.-McKenzie/e/B001IOFID6/ref=dp_byline_cont_book_1</vt:lpwstr>
      </vt:variant>
      <vt:variant>
        <vt:lpwstr/>
      </vt:variant>
      <vt:variant>
        <vt:i4>1376270</vt:i4>
      </vt:variant>
      <vt:variant>
        <vt:i4>24</vt:i4>
      </vt:variant>
      <vt:variant>
        <vt:i4>0</vt:i4>
      </vt:variant>
      <vt:variant>
        <vt:i4>5</vt:i4>
      </vt:variant>
      <vt:variant>
        <vt:lpwstr>http://www.amazon.com/Carol-A.-Jensen/e/B001H6WC98/ref=dp_byline_cont_book_3</vt:lpwstr>
      </vt:variant>
      <vt:variant>
        <vt:lpwstr/>
      </vt:variant>
      <vt:variant>
        <vt:i4>458754</vt:i4>
      </vt:variant>
      <vt:variant>
        <vt:i4>21</vt:i4>
      </vt:variant>
      <vt:variant>
        <vt:i4>0</vt:i4>
      </vt:variant>
      <vt:variant>
        <vt:i4>5</vt:i4>
      </vt:variant>
      <vt:variant>
        <vt:lpwstr>http://www.amazon.com/Richard-M.-Betts/e/B001ITYVNO/ref=dp_byline_cont_book_2</vt:lpwstr>
      </vt:variant>
      <vt:variant>
        <vt:lpwstr/>
      </vt:variant>
      <vt:variant>
        <vt:i4>2162811</vt:i4>
      </vt:variant>
      <vt:variant>
        <vt:i4>18</vt:i4>
      </vt:variant>
      <vt:variant>
        <vt:i4>0</vt:i4>
      </vt:variant>
      <vt:variant>
        <vt:i4>5</vt:i4>
      </vt:variant>
      <vt:variant>
        <vt:lpwstr>http://www.amazon.com/Dennis-J.-McKenzie/e/B001IOFID6/ref=dp_byline_cont_book_1</vt:lpwstr>
      </vt:variant>
      <vt:variant>
        <vt:lpwstr/>
      </vt:variant>
      <vt:variant>
        <vt:i4>1376270</vt:i4>
      </vt:variant>
      <vt:variant>
        <vt:i4>15</vt:i4>
      </vt:variant>
      <vt:variant>
        <vt:i4>0</vt:i4>
      </vt:variant>
      <vt:variant>
        <vt:i4>5</vt:i4>
      </vt:variant>
      <vt:variant>
        <vt:lpwstr>http://www.amazon.com/Carol-A.-Jensen/e/B001H6WC98/ref=dp_byline_cont_book_3</vt:lpwstr>
      </vt:variant>
      <vt:variant>
        <vt:lpwstr/>
      </vt:variant>
      <vt:variant>
        <vt:i4>458754</vt:i4>
      </vt:variant>
      <vt:variant>
        <vt:i4>12</vt:i4>
      </vt:variant>
      <vt:variant>
        <vt:i4>0</vt:i4>
      </vt:variant>
      <vt:variant>
        <vt:i4>5</vt:i4>
      </vt:variant>
      <vt:variant>
        <vt:lpwstr>http://www.amazon.com/Richard-M.-Betts/e/B001ITYVNO/ref=dp_byline_cont_book_2</vt:lpwstr>
      </vt:variant>
      <vt:variant>
        <vt:lpwstr/>
      </vt:variant>
      <vt:variant>
        <vt:i4>2162811</vt:i4>
      </vt:variant>
      <vt:variant>
        <vt:i4>9</vt:i4>
      </vt:variant>
      <vt:variant>
        <vt:i4>0</vt:i4>
      </vt:variant>
      <vt:variant>
        <vt:i4>5</vt:i4>
      </vt:variant>
      <vt:variant>
        <vt:lpwstr>http://www.amazon.com/Dennis-J.-McKenzie/e/B001IOFID6/ref=dp_byline_cont_book_1</vt:lpwstr>
      </vt:variant>
      <vt:variant>
        <vt:lpwstr/>
      </vt:variant>
      <vt:variant>
        <vt:i4>1376270</vt:i4>
      </vt:variant>
      <vt:variant>
        <vt:i4>6</vt:i4>
      </vt:variant>
      <vt:variant>
        <vt:i4>0</vt:i4>
      </vt:variant>
      <vt:variant>
        <vt:i4>5</vt:i4>
      </vt:variant>
      <vt:variant>
        <vt:lpwstr>http://www.amazon.com/Carol-A.-Jensen/e/B001H6WC98/ref=dp_byline_cont_book_3</vt:lpwstr>
      </vt:variant>
      <vt:variant>
        <vt:lpwstr/>
      </vt:variant>
      <vt:variant>
        <vt:i4>458754</vt:i4>
      </vt:variant>
      <vt:variant>
        <vt:i4>3</vt:i4>
      </vt:variant>
      <vt:variant>
        <vt:i4>0</vt:i4>
      </vt:variant>
      <vt:variant>
        <vt:i4>5</vt:i4>
      </vt:variant>
      <vt:variant>
        <vt:lpwstr>http://www.amazon.com/Richard-M.-Betts/e/B001ITYVNO/ref=dp_byline_cont_book_2</vt:lpwstr>
      </vt:variant>
      <vt:variant>
        <vt:lpwstr/>
      </vt:variant>
      <vt:variant>
        <vt:i4>2162811</vt:i4>
      </vt:variant>
      <vt:variant>
        <vt:i4>0</vt:i4>
      </vt:variant>
      <vt:variant>
        <vt:i4>0</vt:i4>
      </vt:variant>
      <vt:variant>
        <vt:i4>5</vt:i4>
      </vt:variant>
      <vt:variant>
        <vt:lpwstr>http://www.amazon.com/Dennis-J.-McKenzie/e/B001IOFID6/ref=dp_byline_cont_book_1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BDS</dc:creator>
  <cp:lastModifiedBy>Sky123.Org</cp:lastModifiedBy>
  <cp:revision>7</cp:revision>
  <cp:lastPrinted>2012-01-13T03:41:00Z</cp:lastPrinted>
  <dcterms:created xsi:type="dcterms:W3CDTF">2015-07-13T10:44:00Z</dcterms:created>
  <dcterms:modified xsi:type="dcterms:W3CDTF">2015-10-26T07:55:00Z</dcterms:modified>
</cp:coreProperties>
</file>